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02" w:rsidRPr="00AE7B02" w:rsidRDefault="00AE7B02" w:rsidP="0001067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AE7B02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Семейный театр «Театральная мозаика» как </w:t>
      </w:r>
      <w:r w:rsidR="0001067D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разно</w:t>
      </w:r>
      <w:r w:rsidRPr="00AE7B02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вид</w:t>
      </w:r>
      <w:r w:rsidR="0001067D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ность</w:t>
      </w:r>
      <w:r w:rsidRPr="00AE7B02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кластера в образовательной деятельности дошкольной образовательной организации</w:t>
      </w:r>
    </w:p>
    <w:p w:rsidR="00F50D1E" w:rsidRPr="00214306" w:rsidRDefault="00850B2A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Д</w:t>
      </w:r>
      <w:r w:rsidR="00F50D1E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ошкольны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е</w:t>
      </w:r>
      <w:r w:rsidR="00F50D1E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образовательны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е организации (далее ДОО) выстраивают </w:t>
      </w:r>
      <w:r w:rsidR="00F50D1E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взаимоотношения с семьями воспитанников на условиях взаимо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действия, взаимоинформирования.</w:t>
      </w:r>
      <w:r w:rsidR="00F50D1E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Одним из условий взаимодействияпедагогов ДОО и родителей воспитанников является непрерывное 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повышение их компетентности </w:t>
      </w:r>
      <w:r w:rsidR="00F50D1E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в вопросах воспитания и развития детей дошкольного возраста.</w:t>
      </w:r>
    </w:p>
    <w:p w:rsidR="00F50D1E" w:rsidRPr="00214306" w:rsidRDefault="00F50D1E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В последние годы проблемы семьи, внутрисемейных взаимоотношений наход</w:t>
      </w:r>
      <w:r w:rsidR="00850B2A">
        <w:rPr>
          <w:rFonts w:ascii="Times New Roman" w:eastAsia="Calibri" w:hAnsi="Times New Roman" w:cs="Times New Roman"/>
          <w:color w:val="111111"/>
          <w:sz w:val="28"/>
          <w:szCs w:val="28"/>
        </w:rPr>
        <w:t>ятся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в сфере интересов психологов, социологов, которые отмечают снижение воспитательного потенциала семьи. Отношение родителей к образованию и воспитанию детей, ценностные ориентации и социальные установки, претерпевают серьезные изменения, утратилось традиционное понимание</w:t>
      </w:r>
      <w:r w:rsidR="00850B2A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семейного воспитания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.</w:t>
      </w:r>
    </w:p>
    <w:p w:rsidR="000B465A" w:rsidRDefault="0004152F" w:rsidP="00850B2A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143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Несколько лет назад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творческ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ая группа </w:t>
      </w:r>
      <w:r w:rsidRPr="002143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ДОО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создала </w:t>
      </w:r>
      <w:r w:rsidRPr="002143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программу «Семейный кластер», которая предполагает </w:t>
      </w:r>
      <w:r w:rsidR="00EA0C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="00A775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азличные </w:t>
      </w:r>
      <w:r w:rsidR="00AE7B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направления</w:t>
      </w:r>
      <w:r w:rsidR="00FA036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работы </w:t>
      </w:r>
      <w:r w:rsidR="00AE7B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 </w:t>
      </w:r>
      <w:r w:rsidR="002A377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взаимодействии</w:t>
      </w:r>
      <w:r w:rsidR="00AE7B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детского сада, </w:t>
      </w:r>
      <w:r w:rsidR="00A775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родителей и детей.</w: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oval id="_x0000_s1054" style="position:absolute;left:0;text-align:left;margin-left:246.5pt;margin-top:4.65pt;width:178.65pt;height:69pt;z-index:251662336">
            <v:textbox style="mso-next-textbox:#_x0000_s1054">
              <w:txbxContent>
                <w:p w:rsidR="000B465A" w:rsidRPr="003202C9" w:rsidRDefault="000B465A" w:rsidP="000B465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 w:rsidRPr="003202C9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Клуб выходного дня «Скандинавская ходьба»</w:t>
                  </w:r>
                </w:p>
              </w:txbxContent>
            </v:textbox>
          </v:oval>
        </w:pict>
      </w:r>
      <w:r w:rsidRPr="00065579">
        <w:rPr>
          <w:noProof/>
        </w:rPr>
        <w:pict>
          <v:oval id="_x0000_s1056" style="position:absolute;left:0;text-align:left;margin-left:51.3pt;margin-top:4.65pt;width:186.9pt;height:69.75pt;z-index:251664384">
            <v:textbox style="mso-next-textbox:#_x0000_s1056">
              <w:txbxContent>
                <w:p w:rsidR="000B465A" w:rsidRPr="003202C9" w:rsidRDefault="000B465A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 w:rsidRPr="003202C9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Научно-практическая лаборатория «Почемучки»</w:t>
                  </w:r>
                </w:p>
              </w:txbxContent>
            </v:textbox>
          </v:oval>
        </w:pict>
      </w:r>
    </w:p>
    <w:p w:rsidR="000B465A" w:rsidRDefault="000B465A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B465A" w:rsidRDefault="000B465A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oval id="_x0000_s1057" style="position:absolute;left:0;text-align:left;margin-left:-69.45pt;margin-top:11.1pt;width:162pt;height:70.55pt;z-index:251665408">
            <v:textbox style="mso-next-textbox:#_x0000_s1057">
              <w:txbxContent>
                <w:p w:rsidR="000B465A" w:rsidRPr="0001067D" w:rsidRDefault="00FA255F" w:rsidP="000B465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 w:rsidRPr="0001067D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 xml:space="preserve">Семейный театр </w:t>
                  </w:r>
                  <w:r w:rsidR="000B465A" w:rsidRPr="0001067D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«Театральная мозаика»</w:t>
                  </w:r>
                </w:p>
              </w:txbxContent>
            </v:textbox>
          </v:oval>
        </w:pic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274.2pt;margin-top:5.4pt;width:13.5pt;height:28.6pt;flip:y;z-index:251669504" o:connectortype="straight">
            <v:stroke endarrow="block"/>
          </v:shape>
        </w:pict>
      </w:r>
      <w:r w:rsidRPr="00065579">
        <w:rPr>
          <w:noProof/>
        </w:rPr>
        <w:pict>
          <v:shape id="_x0000_s1059" type="#_x0000_t32" style="position:absolute;left:0;text-align:left;margin-left:154.25pt;margin-top:9.25pt;width:9.7pt;height:17.25pt;flip:x y;z-index:251667456" o:connectortype="straight">
            <v:stroke endarrow="block"/>
          </v:shape>
        </w:pic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oval id="_x0000_s1053" style="position:absolute;left:0;text-align:left;margin-left:100.65pt;margin-top:10.35pt;width:199.8pt;height:54pt;z-index:251661312">
            <v:textbox style="mso-next-textbox:#_x0000_s1053">
              <w:txbxContent>
                <w:p w:rsidR="00BD6B35" w:rsidRDefault="000B465A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 w:rsidRPr="008B3E77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 xml:space="preserve">СЕМЕЙНЫЙ </w:t>
                  </w:r>
                </w:p>
                <w:p w:rsidR="000B465A" w:rsidRPr="008B3E77" w:rsidRDefault="000B465A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 w:rsidRPr="008B3E77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КЛАСТЕР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5" style="position:absolute;left:0;text-align:left;margin-left:326.7pt;margin-top:7.45pt;width:154.35pt;height:63pt;flip:y;z-index:251673600">
            <v:textbox style="mso-next-textbox:#_x0000_s1065">
              <w:txbxContent>
                <w:p w:rsidR="000E1654" w:rsidRDefault="000E1654" w:rsidP="000E1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</w:p>
                <w:p w:rsidR="000E1654" w:rsidRPr="000E1654" w:rsidRDefault="000E1654" w:rsidP="000E1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«Семейная йога»</w:t>
                  </w:r>
                </w:p>
              </w:txbxContent>
            </v:textbox>
          </v:oval>
        </w:pic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shape id="_x0000_s1060" type="#_x0000_t32" style="position:absolute;left:0;text-align:left;margin-left:92.55pt;margin-top:1.8pt;width:12.75pt;height:3.75pt;flip:x y;z-index:251668480" o:connectortype="straight">
            <v:stroke endarrow="block"/>
          </v:shape>
        </w:pict>
      </w:r>
    </w:p>
    <w:p w:rsidR="000B465A" w:rsidRDefault="00065579" w:rsidP="000B465A">
      <w:r>
        <w:rPr>
          <w:noProof/>
        </w:rPr>
        <w:pict>
          <v:shape id="_x0000_s1066" type="#_x0000_t32" style="position:absolute;margin-left:300.45pt;margin-top:3.05pt;width:26.25pt;height:4.35pt;flip:y;z-index:251674624" o:connectortype="straight">
            <v:stroke endarrow="block"/>
          </v:shape>
        </w:pic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shape id="_x0000_s1064" type="#_x0000_t32" style="position:absolute;left:0;text-align:left;margin-left:277.95pt;margin-top:.35pt;width:22.5pt;height:35.25pt;z-index:251672576" o:connectortype="straight">
            <v:stroke endarrow="block"/>
          </v:shape>
        </w:pict>
      </w:r>
      <w:r w:rsidRPr="00065579">
        <w:rPr>
          <w:noProof/>
        </w:rPr>
        <w:pict>
          <v:shape id="_x0000_s1063" type="#_x0000_t32" style="position:absolute;left:0;text-align:left;margin-left:180.45pt;margin-top:9.7pt;width:.05pt;height:28.15pt;z-index:251671552" o:connectortype="straight">
            <v:stroke endarrow="block"/>
          </v:shape>
        </w:pict>
      </w:r>
      <w:r w:rsidRPr="00065579">
        <w:rPr>
          <w:noProof/>
        </w:rPr>
        <w:pict>
          <v:shape id="_x0000_s1062" type="#_x0000_t32" style="position:absolute;left:0;text-align:left;margin-left:89.55pt;margin-top:2.6pt;width:15.75pt;height:13.15pt;flip:x;z-index:251670528" o:connectortype="straight">
            <v:stroke endarrow="block"/>
          </v:shape>
        </w:pict>
      </w:r>
      <w:r w:rsidRPr="00065579">
        <w:rPr>
          <w:noProof/>
        </w:rPr>
        <w:pict>
          <v:oval id="_x0000_s1058" style="position:absolute;left:0;text-align:left;margin-left:-63.3pt;margin-top:.35pt;width:168.6pt;height:68.6pt;z-index:251666432">
            <v:textbox style="mso-next-textbox:#_x0000_s1058">
              <w:txbxContent>
                <w:p w:rsidR="000B465A" w:rsidRPr="003202C9" w:rsidRDefault="00884608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Секция футбола «Великолепная семёрка»</w:t>
                  </w:r>
                </w:p>
              </w:txbxContent>
            </v:textbox>
          </v:oval>
        </w:pic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oval id="_x0000_s1052" style="position:absolute;left:0;text-align:left;margin-left:268.2pt;margin-top:10.9pt;width:162pt;height:69pt;z-index:251660288">
            <v:textbox style="mso-next-textbox:#_x0000_s1052">
              <w:txbxContent>
                <w:p w:rsidR="008B3E77" w:rsidRDefault="008B3E77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 xml:space="preserve">Фитнес </w:t>
                  </w:r>
                </w:p>
                <w:p w:rsidR="000B465A" w:rsidRPr="003202C9" w:rsidRDefault="000B465A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 w:rsidRPr="003202C9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«Мы вместе»</w:t>
                  </w:r>
                </w:p>
              </w:txbxContent>
            </v:textbox>
          </v:oval>
        </w:pict>
      </w:r>
    </w:p>
    <w:p w:rsidR="000B465A" w:rsidRDefault="00065579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65579">
        <w:rPr>
          <w:noProof/>
        </w:rPr>
        <w:pict>
          <v:oval id="_x0000_s1055" style="position:absolute;left:0;text-align:left;margin-left:89.55pt;margin-top:5.65pt;width:168.15pt;height:69pt;z-index:251663360">
            <v:textbox style="mso-next-textbox:#_x0000_s1055">
              <w:txbxContent>
                <w:p w:rsidR="000B465A" w:rsidRPr="003202C9" w:rsidRDefault="008B3E77" w:rsidP="000B4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Изостудия «</w:t>
                  </w:r>
                  <w:r w:rsidR="000B465A" w:rsidRPr="003202C9"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Весёлый карандаш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32"/>
                    </w:rPr>
                    <w:t>»</w:t>
                  </w:r>
                </w:p>
              </w:txbxContent>
            </v:textbox>
          </v:oval>
        </w:pict>
      </w:r>
    </w:p>
    <w:p w:rsidR="000B465A" w:rsidRDefault="000B465A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B465A" w:rsidRDefault="000B465A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B465A" w:rsidRDefault="000B465A" w:rsidP="0004152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B465A" w:rsidRDefault="000B465A" w:rsidP="00CA26F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CE729F" w:rsidRPr="00057ADD" w:rsidRDefault="00CE729F" w:rsidP="00850B2A">
      <w:pPr>
        <w:spacing w:after="0" w:line="276" w:lineRule="auto"/>
        <w:ind w:firstLine="567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057ADD">
        <w:rPr>
          <w:rFonts w:ascii="Times New Roman" w:eastAsia="Times New Roman" w:hAnsi="Times New Roman"/>
          <w:b/>
          <w:color w:val="111111"/>
          <w:sz w:val="28"/>
          <w:szCs w:val="28"/>
        </w:rPr>
        <w:t>Кластер</w:t>
      </w:r>
      <w:r w:rsidRPr="00057ADD">
        <w:rPr>
          <w:rFonts w:ascii="Times New Roman" w:eastAsia="Times New Roman" w:hAnsi="Times New Roman"/>
          <w:color w:val="111111"/>
          <w:sz w:val="28"/>
          <w:szCs w:val="28"/>
        </w:rPr>
        <w:t xml:space="preserve"> – (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в переводе с английского – </w:t>
      </w:r>
      <w:r w:rsidRPr="00057ADD">
        <w:rPr>
          <w:rFonts w:ascii="Times New Roman" w:eastAsia="Times New Roman" w:hAnsi="Times New Roman"/>
          <w:color w:val="111111"/>
          <w:sz w:val="28"/>
          <w:szCs w:val="28"/>
        </w:rPr>
        <w:t>скопление, гроздь, пучок</w:t>
      </w:r>
      <w:r>
        <w:rPr>
          <w:rFonts w:ascii="Times New Roman" w:eastAsia="Times New Roman" w:hAnsi="Times New Roman"/>
          <w:color w:val="111111"/>
          <w:sz w:val="28"/>
          <w:szCs w:val="28"/>
        </w:rPr>
        <w:t>, группа), объединение семей воспитанников и ДОО в решении поставленных задач</w:t>
      </w:r>
      <w:r w:rsidRPr="00057AD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A55FB3" w:rsidRDefault="00C97F4A" w:rsidP="00850B2A">
      <w:pPr>
        <w:shd w:val="clear" w:color="auto" w:fill="FFFFFF" w:themeFill="background1"/>
        <w:spacing w:after="0" w:line="276" w:lineRule="auto"/>
        <w:ind w:firstLine="567"/>
        <w:jc w:val="both"/>
        <w:rPr>
          <w:color w:val="000000"/>
          <w:sz w:val="28"/>
          <w:szCs w:val="28"/>
        </w:rPr>
      </w:pPr>
      <w:r w:rsidRPr="00C97F4A">
        <w:rPr>
          <w:rFonts w:ascii="Times New Roman" w:hAnsi="Times New Roman" w:cs="Times New Roman"/>
          <w:color w:val="000000"/>
          <w:sz w:val="28"/>
          <w:szCs w:val="28"/>
        </w:rPr>
        <w:t>Форма работы при использовании данного метода может быть индивидуальной, групповой и</w:t>
      </w:r>
      <w:r w:rsidR="00850B2A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C97F4A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коллективной. Она определяется в зависимости от поставленных целей и задач, возможностей педагога</w:t>
      </w:r>
      <w:r w:rsidR="006623F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87CD0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="006623F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B87CD0">
        <w:rPr>
          <w:rFonts w:ascii="Times New Roman" w:hAnsi="Times New Roman" w:cs="Times New Roman"/>
          <w:color w:val="000000"/>
          <w:sz w:val="28"/>
          <w:szCs w:val="28"/>
        </w:rPr>
        <w:t>их семей</w:t>
      </w:r>
      <w:r w:rsidRPr="00C97F4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5821" w:rsidRDefault="00656924" w:rsidP="00850B2A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Таким образом, </w:t>
      </w:r>
      <w:r w:rsidR="004E5821">
        <w:rPr>
          <w:rFonts w:ascii="Times New Roman" w:hAnsi="Times New Roman" w:cs="Times New Roman"/>
          <w:color w:val="000000"/>
          <w:sz w:val="28"/>
          <w:szCs w:val="28"/>
        </w:rPr>
        <w:t>появились новые формы работы семейного кластера, такие как:</w:t>
      </w:r>
    </w:p>
    <w:p w:rsidR="00C97F4A" w:rsidRDefault="00060C45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7574FF" w:rsidRPr="007574FF">
        <w:rPr>
          <w:rFonts w:ascii="Times New Roman" w:hAnsi="Times New Roman" w:cs="Times New Roman"/>
          <w:color w:val="000000"/>
          <w:sz w:val="28"/>
          <w:szCs w:val="28"/>
        </w:rPr>
        <w:t>емейный театр «Театральная мозаика»;</w:t>
      </w:r>
    </w:p>
    <w:p w:rsidR="007574FF" w:rsidRDefault="00060C45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7574FF">
        <w:rPr>
          <w:rFonts w:ascii="Times New Roman" w:hAnsi="Times New Roman" w:cs="Times New Roman"/>
          <w:color w:val="000000"/>
          <w:sz w:val="28"/>
          <w:szCs w:val="28"/>
        </w:rPr>
        <w:t>екция футбола «Великолепная семёрка»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5A01" w:rsidRDefault="00AC5A01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изостудия «Весёлый карандаш»</w:t>
      </w:r>
      <w:r w:rsidR="002769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769A3" w:rsidRDefault="002769A3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фитнес на степах «Мы вместе»;</w:t>
      </w:r>
    </w:p>
    <w:p w:rsidR="002769A3" w:rsidRDefault="00850B2A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секция </w:t>
      </w:r>
      <w:r w:rsidR="002769A3">
        <w:rPr>
          <w:rFonts w:ascii="Times New Roman" w:hAnsi="Times New Roman" w:cs="Times New Roman"/>
          <w:color w:val="000000"/>
          <w:sz w:val="28"/>
          <w:szCs w:val="28"/>
        </w:rPr>
        <w:t>«Семейная йога»;</w:t>
      </w:r>
    </w:p>
    <w:p w:rsidR="00BA3D09" w:rsidRPr="00BA3D09" w:rsidRDefault="00850B2A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A3D09" w:rsidRPr="00BA3D09">
        <w:rPr>
          <w:rFonts w:ascii="Times New Roman" w:hAnsi="Times New Roman" w:cs="Times New Roman"/>
          <w:color w:val="000000"/>
          <w:sz w:val="28"/>
          <w:szCs w:val="28"/>
        </w:rPr>
        <w:t>аучно-практическая лаборатория «Почемучки»</w:t>
      </w:r>
    </w:p>
    <w:p w:rsidR="002769A3" w:rsidRPr="002769A3" w:rsidRDefault="00850B2A" w:rsidP="00850B2A">
      <w:pPr>
        <w:pStyle w:val="a3"/>
        <w:numPr>
          <w:ilvl w:val="0"/>
          <w:numId w:val="4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674845">
        <w:rPr>
          <w:rFonts w:ascii="Times New Roman" w:hAnsi="Times New Roman" w:cs="Times New Roman"/>
          <w:sz w:val="28"/>
          <w:szCs w:val="32"/>
        </w:rPr>
        <w:t>луб</w:t>
      </w:r>
      <w:r>
        <w:rPr>
          <w:rFonts w:ascii="Times New Roman" w:hAnsi="Times New Roman" w:cs="Times New Roman"/>
          <w:sz w:val="28"/>
          <w:szCs w:val="32"/>
        </w:rPr>
        <w:t>ы</w:t>
      </w:r>
      <w:r w:rsidR="002769A3" w:rsidRPr="002769A3">
        <w:rPr>
          <w:rFonts w:ascii="Times New Roman" w:hAnsi="Times New Roman" w:cs="Times New Roman"/>
          <w:sz w:val="28"/>
          <w:szCs w:val="32"/>
        </w:rPr>
        <w:t>выходного дня «Скандинавская ходьба»</w:t>
      </w:r>
      <w:r w:rsidR="00CB7B78">
        <w:rPr>
          <w:rFonts w:ascii="Times New Roman" w:hAnsi="Times New Roman" w:cs="Times New Roman"/>
          <w:sz w:val="28"/>
          <w:szCs w:val="32"/>
        </w:rPr>
        <w:t>; «Ходьба на лыжах».</w:t>
      </w:r>
    </w:p>
    <w:p w:rsidR="0004152F" w:rsidRPr="00EB57ED" w:rsidRDefault="00A55FB3" w:rsidP="00850B2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55FB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Исходя из результатов опроса родителей и своих наблюдений, чтобы изменить сложившуюся ситуацию, объединить родителей с детьми для достижения общих целей, я </w:t>
      </w:r>
      <w:r w:rsidR="00EB57ED">
        <w:rPr>
          <w:rFonts w:ascii="Times New Roman" w:eastAsia="Calibri" w:hAnsi="Times New Roman" w:cs="Times New Roman"/>
          <w:color w:val="111111"/>
          <w:sz w:val="28"/>
          <w:szCs w:val="28"/>
        </w:rPr>
        <w:t>применила новую форму</w:t>
      </w:r>
      <w:r w:rsidRPr="00A55FB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работы</w:t>
      </w:r>
      <w:r w:rsidR="00DC4A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семе</w:t>
      </w:r>
      <w:r w:rsidR="00EB57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йного кластера -</w:t>
      </w:r>
      <w:r w:rsidR="00DC4A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семейный театр «Театральная мозаика</w:t>
      </w:r>
      <w:r w:rsidR="0004152F" w:rsidRPr="002143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</w:t>
      </w:r>
    </w:p>
    <w:p w:rsidR="00A75365" w:rsidRPr="00850B2A" w:rsidRDefault="002B3786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работе с ново</w:t>
      </w:r>
      <w:r w:rsidR="00FF2C66">
        <w:rPr>
          <w:rFonts w:ascii="Times New Roman" w:eastAsia="Calibri" w:hAnsi="Times New Roman" w:cs="Times New Roman"/>
          <w:sz w:val="28"/>
          <w:szCs w:val="28"/>
        </w:rPr>
        <w:t xml:space="preserve">й формой метода, были поставлена </w:t>
      </w:r>
      <w:r w:rsidR="00850B2A" w:rsidRPr="00850B2A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 w:rsidR="00B363E4">
        <w:rPr>
          <w:rFonts w:ascii="Times New Roman" w:eastAsia="Calibri" w:hAnsi="Times New Roman" w:cs="Times New Roman"/>
          <w:sz w:val="28"/>
          <w:szCs w:val="28"/>
        </w:rPr>
        <w:t>развитие</w:t>
      </w:r>
      <w:r w:rsidR="008F722F" w:rsidRPr="008F722F">
        <w:rPr>
          <w:rFonts w:ascii="Times New Roman" w:eastAsia="Calibri" w:hAnsi="Times New Roman" w:cs="Times New Roman"/>
          <w:sz w:val="28"/>
          <w:szCs w:val="28"/>
        </w:rPr>
        <w:t xml:space="preserve"> творческого потенциала семьи в образовательном пространстве </w:t>
      </w:r>
      <w:r w:rsidR="00B363E4">
        <w:rPr>
          <w:rFonts w:ascii="Times New Roman" w:eastAsia="Calibri" w:hAnsi="Times New Roman" w:cs="Times New Roman"/>
          <w:sz w:val="28"/>
          <w:szCs w:val="28"/>
        </w:rPr>
        <w:t>ДОО</w:t>
      </w:r>
      <w:r w:rsidR="00A72C6A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при апробировании новой формы работы </w:t>
      </w:r>
      <w:r w:rsidR="00A75365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семейного </w:t>
      </w:r>
      <w:r w:rsidR="00B17D16">
        <w:rPr>
          <w:rFonts w:ascii="Times New Roman" w:eastAsia="Calibri" w:hAnsi="Times New Roman" w:cs="Times New Roman"/>
          <w:color w:val="111111"/>
          <w:sz w:val="28"/>
          <w:szCs w:val="28"/>
        </w:rPr>
        <w:t>театра.</w:t>
      </w:r>
    </w:p>
    <w:p w:rsidR="00534C67" w:rsidRPr="00214306" w:rsidRDefault="00534C67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14306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850B2A">
        <w:rPr>
          <w:rFonts w:ascii="Times New Roman" w:eastAsia="Calibri" w:hAnsi="Times New Roman" w:cs="Times New Roman"/>
          <w:b/>
          <w:sz w:val="28"/>
          <w:szCs w:val="28"/>
        </w:rPr>
        <w:t xml:space="preserve"> работы</w:t>
      </w:r>
      <w:r w:rsidRPr="0021430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F00EE" w:rsidRPr="00DF00EE" w:rsidRDefault="00850B2A" w:rsidP="00DF00EE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0EE">
        <w:rPr>
          <w:rFonts w:ascii="Times New Roman" w:eastAsia="Calibri" w:hAnsi="Times New Roman" w:cs="Times New Roman"/>
          <w:sz w:val="28"/>
          <w:szCs w:val="28"/>
        </w:rPr>
        <w:t>Формирование всесторонне развитой личности ребенка средствами театрализованной деятельности: выяв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 xml:space="preserve">ление </w:t>
      </w:r>
      <w:r w:rsidRPr="00DF00EE">
        <w:rPr>
          <w:rFonts w:ascii="Times New Roman" w:eastAsia="Calibri" w:hAnsi="Times New Roman" w:cs="Times New Roman"/>
          <w:sz w:val="28"/>
          <w:szCs w:val="28"/>
        </w:rPr>
        <w:t>творческ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ого</w:t>
      </w: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 потенциал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а</w:t>
      </w:r>
      <w:r w:rsidRPr="00DF00EE">
        <w:rPr>
          <w:rFonts w:ascii="Times New Roman" w:eastAsia="Calibri" w:hAnsi="Times New Roman" w:cs="Times New Roman"/>
          <w:sz w:val="28"/>
          <w:szCs w:val="28"/>
        </w:rPr>
        <w:t>, разви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тие</w:t>
      </w: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 художественны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х</w:t>
      </w: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 способност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ей</w:t>
      </w: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 xml:space="preserve">активизация </w:t>
      </w:r>
      <w:r w:rsidRPr="00DF00EE">
        <w:rPr>
          <w:rFonts w:ascii="Times New Roman" w:eastAsia="Calibri" w:hAnsi="Times New Roman" w:cs="Times New Roman"/>
          <w:sz w:val="28"/>
          <w:szCs w:val="28"/>
        </w:rPr>
        <w:t>познавательн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ой деятельности</w:t>
      </w: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00EE" w:rsidRPr="00DF00EE">
        <w:rPr>
          <w:rFonts w:ascii="Times New Roman" w:eastAsia="Calibri" w:hAnsi="Times New Roman" w:cs="Times New Roman"/>
          <w:sz w:val="28"/>
          <w:szCs w:val="28"/>
        </w:rPr>
        <w:t>успешная самореализация</w:t>
      </w:r>
      <w:r w:rsidRPr="00DF00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F00EE" w:rsidRPr="00DF00EE" w:rsidRDefault="00534C67" w:rsidP="00850B2A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0EE">
        <w:rPr>
          <w:rFonts w:ascii="Times New Roman" w:eastAsia="Calibri" w:hAnsi="Times New Roman" w:cs="Times New Roman"/>
          <w:sz w:val="28"/>
          <w:szCs w:val="28"/>
        </w:rPr>
        <w:t>Повышать уровень эстетического развития детей и взрослых средствами театрального искусства</w:t>
      </w:r>
      <w:r w:rsidR="00397A26" w:rsidRPr="00DF00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F00EE" w:rsidRPr="00DF00EE" w:rsidRDefault="00397A26" w:rsidP="00850B2A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34C67" w:rsidRPr="00DF00EE">
        <w:rPr>
          <w:rFonts w:ascii="Times New Roman" w:eastAsia="Calibri" w:hAnsi="Times New Roman" w:cs="Times New Roman"/>
          <w:sz w:val="28"/>
          <w:szCs w:val="28"/>
        </w:rPr>
        <w:t>Привлекать родителей к активному посильному участию в деятельности ДОО.</w:t>
      </w:r>
    </w:p>
    <w:p w:rsidR="00534C67" w:rsidRPr="00DF00EE" w:rsidRDefault="00850B2A" w:rsidP="00850B2A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0EE">
        <w:rPr>
          <w:rFonts w:ascii="Times New Roman" w:eastAsia="Calibri" w:hAnsi="Times New Roman" w:cs="Times New Roman"/>
          <w:sz w:val="28"/>
          <w:szCs w:val="28"/>
        </w:rPr>
        <w:t xml:space="preserve">Развивать </w:t>
      </w:r>
      <w:r w:rsidR="00534C67" w:rsidRPr="00DF00EE">
        <w:rPr>
          <w:rFonts w:ascii="Times New Roman" w:eastAsia="Calibri" w:hAnsi="Times New Roman" w:cs="Times New Roman"/>
          <w:sz w:val="28"/>
          <w:szCs w:val="28"/>
        </w:rPr>
        <w:t>воспитательный потенциал семьи.</w:t>
      </w:r>
    </w:p>
    <w:p w:rsidR="00943C60" w:rsidRDefault="00F8371E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Последовательность действий</w:t>
      </w:r>
      <w:r w:rsidR="00943C60">
        <w:rPr>
          <w:rFonts w:ascii="Times New Roman" w:eastAsia="Calibri" w:hAnsi="Times New Roman" w:cs="Times New Roman"/>
          <w:b/>
          <w:sz w:val="28"/>
          <w:szCs w:val="28"/>
        </w:rPr>
        <w:t xml:space="preserve"> работы</w:t>
      </w:r>
      <w:r w:rsidR="00685848">
        <w:rPr>
          <w:rFonts w:ascii="Times New Roman" w:eastAsia="Calibri" w:hAnsi="Times New Roman" w:cs="Times New Roman"/>
          <w:b/>
          <w:sz w:val="28"/>
          <w:szCs w:val="28"/>
        </w:rPr>
        <w:t xml:space="preserve"> по методу</w:t>
      </w:r>
      <w:r w:rsidR="00943C60">
        <w:rPr>
          <w:rFonts w:ascii="Times New Roman" w:eastAsia="Calibri" w:hAnsi="Times New Roman" w:cs="Times New Roman"/>
          <w:b/>
          <w:sz w:val="28"/>
          <w:szCs w:val="28"/>
        </w:rPr>
        <w:t xml:space="preserve"> кластера</w:t>
      </w:r>
      <w:r w:rsidR="0068584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C261D" w:rsidRDefault="009C261D" w:rsidP="00DF00E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 этап:</w:t>
      </w:r>
    </w:p>
    <w:p w:rsidR="009C261D" w:rsidRDefault="009C261D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761447">
        <w:rPr>
          <w:rFonts w:ascii="Times New Roman" w:eastAsia="Calibri" w:hAnsi="Times New Roman" w:cs="Times New Roman"/>
          <w:color w:val="111111"/>
          <w:sz w:val="28"/>
          <w:szCs w:val="28"/>
        </w:rPr>
        <w:t>организация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семейного театра </w:t>
      </w:r>
      <w:r w:rsidR="00E5059E">
        <w:rPr>
          <w:rFonts w:ascii="Times New Roman" w:eastAsia="Calibri" w:hAnsi="Times New Roman" w:cs="Times New Roman"/>
          <w:color w:val="111111"/>
          <w:sz w:val="28"/>
          <w:szCs w:val="28"/>
        </w:rPr>
        <w:t>и вовлечение участников</w:t>
      </w:r>
      <w:r w:rsidR="00DF00E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образовательных отношений</w:t>
      </w:r>
      <w:r w:rsidR="00E5059E">
        <w:rPr>
          <w:rFonts w:ascii="Times New Roman" w:eastAsia="Calibri" w:hAnsi="Times New Roman" w:cs="Times New Roman"/>
          <w:color w:val="111111"/>
          <w:sz w:val="28"/>
          <w:szCs w:val="28"/>
        </w:rPr>
        <w:t>: родителей, детей, педагогов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,</w:t>
      </w:r>
      <w:r w:rsidR="00E5059E">
        <w:rPr>
          <w:rFonts w:ascii="Times New Roman" w:eastAsia="Calibri" w:hAnsi="Times New Roman" w:cs="Times New Roman"/>
          <w:color w:val="111111"/>
          <w:sz w:val="28"/>
          <w:szCs w:val="28"/>
        </w:rPr>
        <w:t>специалистов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ДОО – психолог</w:t>
      </w:r>
      <w:r w:rsidR="00E5059E">
        <w:rPr>
          <w:rFonts w:ascii="Times New Roman" w:eastAsia="Calibri" w:hAnsi="Times New Roman" w:cs="Times New Roman"/>
          <w:color w:val="111111"/>
          <w:sz w:val="28"/>
          <w:szCs w:val="28"/>
        </w:rPr>
        <w:t>а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, логопед</w:t>
      </w:r>
      <w:r w:rsidR="00E5059E">
        <w:rPr>
          <w:rFonts w:ascii="Times New Roman" w:eastAsia="Calibri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;</w:t>
      </w:r>
    </w:p>
    <w:p w:rsidR="00534C67" w:rsidRDefault="009C261D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- в</w:t>
      </w:r>
      <w:r w:rsidR="00317FC9">
        <w:rPr>
          <w:rFonts w:ascii="Times New Roman" w:eastAsia="Calibri" w:hAnsi="Times New Roman" w:cs="Times New Roman"/>
          <w:color w:val="111111"/>
          <w:sz w:val="28"/>
          <w:szCs w:val="28"/>
        </w:rPr>
        <w:t>ыделение времени и составление расписаниядля работы с родителями (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один раз в неделю в вечернее время</w:t>
      </w:r>
      <w:r w:rsidR="00317FC9">
        <w:rPr>
          <w:rFonts w:ascii="Times New Roman" w:eastAsia="Calibri" w:hAnsi="Times New Roman" w:cs="Times New Roman"/>
          <w:color w:val="111111"/>
          <w:sz w:val="28"/>
          <w:szCs w:val="28"/>
        </w:rPr>
        <w:t>)</w:t>
      </w:r>
      <w:r w:rsidR="00174A61">
        <w:rPr>
          <w:rFonts w:ascii="Times New Roman" w:eastAsia="Calibri" w:hAnsi="Times New Roman" w:cs="Times New Roman"/>
          <w:color w:val="111111"/>
          <w:sz w:val="28"/>
          <w:szCs w:val="28"/>
        </w:rPr>
        <w:t>;</w:t>
      </w:r>
    </w:p>
    <w:p w:rsidR="00D60753" w:rsidRDefault="00D60753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- п</w:t>
      </w:r>
      <w:r w:rsidR="00677E37">
        <w:rPr>
          <w:rFonts w:ascii="Times New Roman" w:eastAsia="Calibri" w:hAnsi="Times New Roman" w:cs="Times New Roman"/>
          <w:color w:val="111111"/>
          <w:sz w:val="28"/>
          <w:szCs w:val="28"/>
        </w:rPr>
        <w:t>роведение работы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с родителями</w:t>
      </w:r>
      <w:r w:rsidR="00E9688B">
        <w:rPr>
          <w:rFonts w:ascii="Times New Roman" w:eastAsia="Calibri" w:hAnsi="Times New Roman" w:cs="Times New Roman"/>
          <w:color w:val="111111"/>
          <w:sz w:val="28"/>
          <w:szCs w:val="28"/>
        </w:rPr>
        <w:t>: групповые и индивидуальные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;</w:t>
      </w:r>
    </w:p>
    <w:p w:rsidR="00174A61" w:rsidRDefault="00D60753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- 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совместны</w:t>
      </w:r>
      <w:r w:rsidR="000C3FD8">
        <w:rPr>
          <w:rFonts w:ascii="Times New Roman" w:eastAsia="Calibri" w:hAnsi="Times New Roman" w:cs="Times New Roman"/>
          <w:color w:val="111111"/>
          <w:sz w:val="28"/>
          <w:szCs w:val="28"/>
        </w:rPr>
        <w:t>е встречи с родителями и детьми,</w:t>
      </w:r>
      <w:r w:rsidR="00534C67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с семьями «группы риска»</w:t>
      </w:r>
      <w:r w:rsidR="00161366">
        <w:rPr>
          <w:rFonts w:ascii="Times New Roman" w:eastAsia="Calibri" w:hAnsi="Times New Roman" w:cs="Times New Roman"/>
          <w:color w:val="111111"/>
          <w:sz w:val="28"/>
          <w:szCs w:val="28"/>
        </w:rPr>
        <w:t>;</w:t>
      </w:r>
    </w:p>
    <w:p w:rsidR="000C3FD8" w:rsidRDefault="00245709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- </w:t>
      </w:r>
      <w:r w:rsidR="000C3FD8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ознакомление родителей на родительских собраниях и </w:t>
      </w:r>
      <w:r w:rsidR="000C3FD8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индивидуальных консультациях</w:t>
      </w:r>
      <w:r w:rsidR="000C3FD8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с актуальностью новой формы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работы метода кластера.</w:t>
      </w:r>
    </w:p>
    <w:p w:rsidR="00C07CFA" w:rsidRDefault="00C07CFA" w:rsidP="00DF00E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5FF" w:rsidRPr="00E555FF" w:rsidRDefault="00E555FF" w:rsidP="00DF00E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 этап:</w:t>
      </w:r>
    </w:p>
    <w:p w:rsidR="00245709" w:rsidRDefault="00245709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- </w:t>
      </w:r>
      <w:r w:rsidR="00C108EA">
        <w:rPr>
          <w:rFonts w:ascii="Times New Roman" w:eastAsia="Calibri" w:hAnsi="Times New Roman" w:cs="Times New Roman"/>
          <w:color w:val="111111"/>
          <w:sz w:val="28"/>
          <w:szCs w:val="28"/>
        </w:rPr>
        <w:t>систематизация</w:t>
      </w:r>
      <w:r w:rsidR="00DF00E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материала для 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театрализации, создание творческой группы с </w:t>
      </w:r>
      <w:r w:rsidR="00DF00EE">
        <w:rPr>
          <w:rFonts w:ascii="Times New Roman" w:eastAsia="Calibri" w:hAnsi="Times New Roman" w:cs="Times New Roman"/>
          <w:color w:val="111111"/>
          <w:sz w:val="28"/>
          <w:szCs w:val="28"/>
        </w:rPr>
        <w:t>учетом пожеланий</w:t>
      </w:r>
      <w:r w:rsidR="004B2C28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родителей; </w:t>
      </w:r>
    </w:p>
    <w:p w:rsidR="003E1224" w:rsidRPr="00214306" w:rsidRDefault="003E1224" w:rsidP="00850B2A">
      <w:pPr>
        <w:spacing w:after="0" w:line="276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- з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накомство родителей с предстоящей </w:t>
      </w:r>
      <w:r w:rsidR="00DF00E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театрализованной 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постановкой, участие в </w:t>
      </w:r>
      <w:r w:rsidR="00137D81">
        <w:rPr>
          <w:rFonts w:ascii="Times New Roman" w:eastAsia="Calibri" w:hAnsi="Times New Roman" w:cs="Times New Roman"/>
          <w:color w:val="111111"/>
          <w:sz w:val="28"/>
          <w:szCs w:val="28"/>
        </w:rPr>
        <w:t>создании</w:t>
      </w:r>
      <w:r w:rsidR="00137D81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творческой мастерской</w:t>
      </w:r>
      <w:r w:rsidR="00DF00E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поизготовлению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костюмов, д</w:t>
      </w:r>
      <w:r w:rsidR="00D536A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екораций, </w:t>
      </w:r>
      <w:r w:rsidR="004C15D1">
        <w:rPr>
          <w:rFonts w:ascii="Times New Roman" w:eastAsia="Calibri" w:hAnsi="Times New Roman" w:cs="Times New Roman"/>
          <w:color w:val="111111"/>
          <w:sz w:val="28"/>
          <w:szCs w:val="28"/>
        </w:rPr>
        <w:t>афиш, пригласительных</w:t>
      </w:r>
      <w:r w:rsidR="00DF00E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билетов</w:t>
      </w:r>
      <w:r w:rsidR="004C15D1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, </w:t>
      </w:r>
      <w:r w:rsidR="00137D81">
        <w:rPr>
          <w:rFonts w:ascii="Times New Roman" w:eastAsia="Calibri" w:hAnsi="Times New Roman" w:cs="Times New Roman"/>
          <w:color w:val="111111"/>
          <w:sz w:val="28"/>
          <w:szCs w:val="28"/>
        </w:rPr>
        <w:t>организация</w:t>
      </w:r>
      <w:r w:rsidR="00D536A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репетиций;</w:t>
      </w:r>
    </w:p>
    <w:p w:rsidR="00534C67" w:rsidRPr="00214306" w:rsidRDefault="00917892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-</w:t>
      </w:r>
      <w:r w:rsidR="000C3FD8">
        <w:rPr>
          <w:rFonts w:ascii="Times New Roman" w:eastAsia="Calibri" w:hAnsi="Times New Roman" w:cs="Times New Roman"/>
          <w:color w:val="111111"/>
          <w:sz w:val="28"/>
          <w:szCs w:val="28"/>
        </w:rPr>
        <w:t>координирование деятельности участниковтворческого процесса</w:t>
      </w:r>
      <w:r w:rsidR="00137D81">
        <w:rPr>
          <w:rFonts w:ascii="Times New Roman" w:eastAsia="Calibri" w:hAnsi="Times New Roman" w:cs="Times New Roman"/>
          <w:i/>
          <w:color w:val="111111"/>
          <w:sz w:val="28"/>
          <w:szCs w:val="28"/>
        </w:rPr>
        <w:t>.</w:t>
      </w:r>
    </w:p>
    <w:p w:rsidR="00DF00EE" w:rsidRDefault="00191B24" w:rsidP="00DF00E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 этап:</w:t>
      </w:r>
    </w:p>
    <w:p w:rsidR="0061712F" w:rsidRPr="00917892" w:rsidRDefault="00917892" w:rsidP="00DF00E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61712F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показ театральных постановок</w:t>
      </w:r>
      <w:r w:rsidR="00C14CDB">
        <w:rPr>
          <w:rFonts w:ascii="Times New Roman" w:eastAsia="Calibri" w:hAnsi="Times New Roman" w:cs="Times New Roman"/>
          <w:color w:val="111111"/>
          <w:sz w:val="28"/>
          <w:szCs w:val="28"/>
        </w:rPr>
        <w:t>;</w:t>
      </w:r>
    </w:p>
    <w:p w:rsidR="0061712F" w:rsidRDefault="00917892" w:rsidP="00DF00EE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анализ достигнутых</w:t>
      </w:r>
      <w:r w:rsidR="0061712F" w:rsidRPr="00214306">
        <w:rPr>
          <w:rFonts w:ascii="Times New Roman" w:eastAsia="Calibri" w:hAnsi="Times New Roman" w:cs="Times New Roman"/>
          <w:sz w:val="28"/>
          <w:szCs w:val="28"/>
        </w:rPr>
        <w:t xml:space="preserve"> результат</w:t>
      </w:r>
      <w:r>
        <w:rPr>
          <w:rFonts w:ascii="Times New Roman" w:eastAsia="Calibri" w:hAnsi="Times New Roman" w:cs="Times New Roman"/>
          <w:sz w:val="28"/>
          <w:szCs w:val="28"/>
        </w:rPr>
        <w:t>ов.</w:t>
      </w:r>
    </w:p>
    <w:p w:rsidR="00B459E9" w:rsidRPr="00214306" w:rsidRDefault="00B459E9" w:rsidP="004A5D99">
      <w:pPr>
        <w:tabs>
          <w:tab w:val="left" w:pos="1134"/>
        </w:tabs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3495675" cy="2714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47" r="10196"/>
                    <a:stretch/>
                  </pic:blipFill>
                  <pic:spPr bwMode="auto">
                    <a:xfrm>
                      <a:off x="0" y="0"/>
                      <a:ext cx="3502120" cy="27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653" w:rsidRDefault="00107653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107653">
        <w:rPr>
          <w:rFonts w:ascii="Times New Roman" w:eastAsia="Calibri" w:hAnsi="Times New Roman" w:cs="Times New Roman"/>
          <w:color w:val="111111"/>
          <w:sz w:val="28"/>
          <w:szCs w:val="28"/>
        </w:rPr>
        <w:t>Применение кластера имеет следующие достоинства</w:t>
      </w:r>
      <w:r w:rsidR="00E36904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</w:p>
    <w:p w:rsidR="00E36904" w:rsidRDefault="006F2F8E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позволяет охватить большой объем работы;</w:t>
      </w:r>
    </w:p>
    <w:p w:rsidR="006F2F8E" w:rsidRDefault="006F2F8E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вовлекает всех уча</w:t>
      </w:r>
      <w:r w:rsidR="00EB1B46">
        <w:rPr>
          <w:rFonts w:ascii="Times New Roman" w:eastAsia="Calibri" w:hAnsi="Times New Roman" w:cs="Times New Roman"/>
          <w:color w:val="111111"/>
          <w:sz w:val="28"/>
          <w:szCs w:val="28"/>
        </w:rPr>
        <w:t>стников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в творческий процесс</w:t>
      </w:r>
      <w:r w:rsidR="00EB1B46">
        <w:rPr>
          <w:rFonts w:ascii="Times New Roman" w:eastAsia="Calibri" w:hAnsi="Times New Roman" w:cs="Times New Roman"/>
          <w:color w:val="111111"/>
          <w:sz w:val="28"/>
          <w:szCs w:val="28"/>
        </w:rPr>
        <w:t>;</w:t>
      </w:r>
    </w:p>
    <w:p w:rsidR="008A6178" w:rsidRDefault="00EB1B46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все участники активны и открыты, потому что у н</w:t>
      </w:r>
      <w:r w:rsidR="00B001FC">
        <w:rPr>
          <w:rFonts w:ascii="Times New Roman" w:eastAsia="Calibri" w:hAnsi="Times New Roman" w:cs="Times New Roman"/>
          <w:color w:val="111111"/>
          <w:sz w:val="28"/>
          <w:szCs w:val="28"/>
        </w:rPr>
        <w:t>их не возникает страх ошибиться;</w:t>
      </w:r>
    </w:p>
    <w:p w:rsidR="000F4250" w:rsidRPr="000F4250" w:rsidRDefault="00E8290A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8A6178">
        <w:rPr>
          <w:rFonts w:ascii="Times New Roman" w:eastAsia="Calibri" w:hAnsi="Times New Roman" w:cs="Times New Roman"/>
          <w:sz w:val="28"/>
          <w:szCs w:val="28"/>
        </w:rPr>
        <w:t xml:space="preserve">семейный театр в </w:t>
      </w:r>
      <w:r w:rsidR="008A6178">
        <w:rPr>
          <w:rFonts w:ascii="Times New Roman" w:eastAsia="Calibri" w:hAnsi="Times New Roman" w:cs="Times New Roman"/>
          <w:sz w:val="28"/>
          <w:szCs w:val="28"/>
        </w:rPr>
        <w:t>пространстве ДОО</w:t>
      </w:r>
      <w:r w:rsidRPr="008A6178">
        <w:rPr>
          <w:rFonts w:ascii="Times New Roman" w:eastAsia="Calibri" w:hAnsi="Times New Roman" w:cs="Times New Roman"/>
          <w:sz w:val="28"/>
          <w:szCs w:val="28"/>
        </w:rPr>
        <w:t xml:space="preserve"> способств</w:t>
      </w:r>
      <w:r w:rsidR="00DF00EE">
        <w:rPr>
          <w:rFonts w:ascii="Times New Roman" w:eastAsia="Calibri" w:hAnsi="Times New Roman" w:cs="Times New Roman"/>
          <w:sz w:val="28"/>
          <w:szCs w:val="28"/>
        </w:rPr>
        <w:t xml:space="preserve">ует развитию </w:t>
      </w:r>
      <w:r w:rsidRPr="008A6178">
        <w:rPr>
          <w:rFonts w:ascii="Times New Roman" w:eastAsia="Calibri" w:hAnsi="Times New Roman" w:cs="Times New Roman"/>
          <w:sz w:val="28"/>
          <w:szCs w:val="28"/>
        </w:rPr>
        <w:t>воспитательного и творческого потенциала семьи</w:t>
      </w:r>
      <w:r w:rsidR="008A6178">
        <w:rPr>
          <w:rFonts w:ascii="Times New Roman" w:eastAsia="Calibri" w:hAnsi="Times New Roman" w:cs="Times New Roman"/>
          <w:sz w:val="28"/>
          <w:szCs w:val="28"/>
        </w:rPr>
        <w:t>,</w:t>
      </w:r>
      <w:r w:rsidR="008A6178" w:rsidRPr="008A6178">
        <w:rPr>
          <w:rFonts w:ascii="Times New Roman" w:eastAsia="Calibri" w:hAnsi="Times New Roman" w:cs="Times New Roman"/>
          <w:sz w:val="28"/>
          <w:szCs w:val="28"/>
        </w:rPr>
        <w:t xml:space="preserve"> открыва</w:t>
      </w:r>
      <w:r w:rsidR="00DF00EE">
        <w:rPr>
          <w:rFonts w:ascii="Times New Roman" w:eastAsia="Calibri" w:hAnsi="Times New Roman" w:cs="Times New Roman"/>
          <w:sz w:val="28"/>
          <w:szCs w:val="28"/>
        </w:rPr>
        <w:t>ет</w:t>
      </w:r>
      <w:r w:rsidR="008A6178" w:rsidRPr="008A6178">
        <w:rPr>
          <w:rFonts w:ascii="Times New Roman" w:eastAsia="Calibri" w:hAnsi="Times New Roman" w:cs="Times New Roman"/>
          <w:sz w:val="28"/>
          <w:szCs w:val="28"/>
        </w:rPr>
        <w:t xml:space="preserve"> новые возможности для совместного творчества; </w:t>
      </w:r>
    </w:p>
    <w:p w:rsidR="008A6178" w:rsidRPr="008A6178" w:rsidRDefault="008A6178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8A6178">
        <w:rPr>
          <w:rFonts w:ascii="Times New Roman" w:eastAsia="Calibri" w:hAnsi="Times New Roman" w:cs="Times New Roman"/>
          <w:sz w:val="28"/>
          <w:szCs w:val="28"/>
        </w:rPr>
        <w:t>повыша</w:t>
      </w:r>
      <w:r w:rsidR="00DF00EE">
        <w:rPr>
          <w:rFonts w:ascii="Times New Roman" w:eastAsia="Calibri" w:hAnsi="Times New Roman" w:cs="Times New Roman"/>
          <w:sz w:val="28"/>
          <w:szCs w:val="28"/>
        </w:rPr>
        <w:t>ет</w:t>
      </w:r>
      <w:r w:rsidRPr="008A6178">
        <w:rPr>
          <w:rFonts w:ascii="Times New Roman" w:eastAsia="Calibri" w:hAnsi="Times New Roman" w:cs="Times New Roman"/>
          <w:sz w:val="28"/>
          <w:szCs w:val="28"/>
        </w:rPr>
        <w:t xml:space="preserve"> уровень эстетического развития детей и взрослых (родителей и педагогов)</w:t>
      </w:r>
      <w:r w:rsidR="00DF00EE">
        <w:rPr>
          <w:rFonts w:ascii="Times New Roman" w:eastAsia="Calibri" w:hAnsi="Times New Roman" w:cs="Times New Roman"/>
          <w:sz w:val="28"/>
          <w:szCs w:val="28"/>
        </w:rPr>
        <w:t>доступными</w:t>
      </w:r>
      <w:r w:rsidRPr="008A6178">
        <w:rPr>
          <w:rFonts w:ascii="Times New Roman" w:eastAsia="Calibri" w:hAnsi="Times New Roman" w:cs="Times New Roman"/>
          <w:sz w:val="28"/>
          <w:szCs w:val="28"/>
        </w:rPr>
        <w:t xml:space="preserve"> сре</w:t>
      </w:r>
      <w:r w:rsidR="005D614F">
        <w:rPr>
          <w:rFonts w:ascii="Times New Roman" w:eastAsia="Calibri" w:hAnsi="Times New Roman" w:cs="Times New Roman"/>
          <w:sz w:val="28"/>
          <w:szCs w:val="28"/>
        </w:rPr>
        <w:t>дствами театрального искусства;</w:t>
      </w:r>
    </w:p>
    <w:p w:rsidR="00B001FC" w:rsidRPr="005842D9" w:rsidRDefault="00AE7B02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позволяет </w:t>
      </w:r>
      <w:r w:rsidR="005D614F">
        <w:rPr>
          <w:rFonts w:ascii="Times New Roman" w:eastAsia="Calibri" w:hAnsi="Times New Roman" w:cs="Times New Roman"/>
          <w:sz w:val="28"/>
          <w:szCs w:val="28"/>
        </w:rPr>
        <w:t>установ</w:t>
      </w:r>
      <w:r>
        <w:rPr>
          <w:rFonts w:ascii="Times New Roman" w:eastAsia="Calibri" w:hAnsi="Times New Roman" w:cs="Times New Roman"/>
          <w:sz w:val="28"/>
          <w:szCs w:val="28"/>
        </w:rPr>
        <w:t>ить</w:t>
      </w:r>
      <w:r w:rsidR="00754237">
        <w:rPr>
          <w:rFonts w:ascii="Times New Roman" w:eastAsia="Calibri" w:hAnsi="Times New Roman" w:cs="Times New Roman"/>
          <w:sz w:val="28"/>
          <w:szCs w:val="28"/>
        </w:rPr>
        <w:t>партнёрски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5D614F">
        <w:rPr>
          <w:rFonts w:ascii="Times New Roman" w:eastAsia="Calibri" w:hAnsi="Times New Roman" w:cs="Times New Roman"/>
          <w:sz w:val="28"/>
          <w:szCs w:val="28"/>
        </w:rPr>
        <w:t>взаимоотношени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2D3181">
        <w:rPr>
          <w:rFonts w:ascii="Times New Roman" w:eastAsia="Calibri" w:hAnsi="Times New Roman" w:cs="Times New Roman"/>
          <w:sz w:val="28"/>
          <w:szCs w:val="28"/>
        </w:rPr>
        <w:t xml:space="preserve">между семьями воспитанников и </w:t>
      </w:r>
      <w:r w:rsidR="002A7FD6">
        <w:rPr>
          <w:rFonts w:ascii="Times New Roman" w:eastAsia="Calibri" w:hAnsi="Times New Roman" w:cs="Times New Roman"/>
          <w:sz w:val="28"/>
          <w:szCs w:val="28"/>
        </w:rPr>
        <w:t>ДОО</w:t>
      </w:r>
      <w:r w:rsidR="005842D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842D9" w:rsidRPr="000F4250" w:rsidRDefault="005842D9" w:rsidP="00850B2A">
      <w:pPr>
        <w:pStyle w:val="a3"/>
        <w:numPr>
          <w:ilvl w:val="0"/>
          <w:numId w:val="5"/>
        </w:numPr>
        <w:spacing w:after="0" w:line="276" w:lineRule="auto"/>
        <w:ind w:left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с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озда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ет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един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ую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воспитывающ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ую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сред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у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для ребенка и родителей.</w:t>
      </w:r>
    </w:p>
    <w:p w:rsidR="00EB1B46" w:rsidRDefault="00FC0DF3" w:rsidP="00AE7B0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В хо</w:t>
      </w:r>
      <w:r w:rsidR="00EB1B46" w:rsidRPr="00EB1B46">
        <w:rPr>
          <w:rFonts w:ascii="Times New Roman" w:eastAsia="Calibri" w:hAnsi="Times New Roman" w:cs="Times New Roman"/>
          <w:color w:val="111111"/>
          <w:sz w:val="28"/>
          <w:szCs w:val="28"/>
        </w:rPr>
        <w:t>де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данной работы формируются и развиваются следующие умения:</w:t>
      </w:r>
    </w:p>
    <w:p w:rsidR="009D56F0" w:rsidRDefault="007E26EF" w:rsidP="00850B2A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умение ставить вопросы;</w:t>
      </w:r>
    </w:p>
    <w:p w:rsidR="007E26EF" w:rsidRDefault="007E26EF" w:rsidP="00850B2A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искать и использовать информацию;</w:t>
      </w:r>
    </w:p>
    <w:p w:rsidR="00F50D1E" w:rsidRDefault="004B3DE6" w:rsidP="00850B2A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и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сполнять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роли</w:t>
      </w:r>
      <w:r w:rsidR="004C6516">
        <w:rPr>
          <w:rFonts w:ascii="Times New Roman" w:eastAsia="Calibri" w:hAnsi="Times New Roman" w:cs="Times New Roman"/>
          <w:color w:val="111111"/>
          <w:sz w:val="28"/>
          <w:szCs w:val="28"/>
        </w:rPr>
        <w:t>.</w:t>
      </w:r>
    </w:p>
    <w:p w:rsidR="00B459E9" w:rsidRPr="00EE3364" w:rsidRDefault="000A253C" w:rsidP="004A5D99">
      <w:pPr>
        <w:pStyle w:val="a3"/>
        <w:spacing w:after="0" w:line="276" w:lineRule="auto"/>
        <w:ind w:left="1418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0A253C">
        <w:rPr>
          <w:rFonts w:ascii="Times New Roman" w:eastAsia="Calibri" w:hAnsi="Times New Roman" w:cs="Times New Roman"/>
          <w:color w:val="111111"/>
          <w:sz w:val="28"/>
          <w:szCs w:val="28"/>
        </w:rPr>
        <w:lastRenderedPageBreak/>
        <w:drawing>
          <wp:inline distT="0" distB="0" distL="0" distR="0">
            <wp:extent cx="3619500" cy="22479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r="31659" b="1945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64" w:rsidRPr="00214306" w:rsidRDefault="00EE3364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Вывод.</w:t>
      </w:r>
    </w:p>
    <w:p w:rsidR="00F50D1E" w:rsidRPr="00214306" w:rsidRDefault="00AE7B02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Внедрение </w:t>
      </w:r>
      <w:r w:rsidR="00B24FB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формы работы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</w:t>
      </w:r>
      <w:r w:rsidR="00B24FB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метод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ом</w:t>
      </w:r>
      <w:r w:rsidR="00B24FB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кластера</w:t>
      </w:r>
      <w:r w:rsidR="00F119BA">
        <w:rPr>
          <w:rFonts w:ascii="Times New Roman" w:eastAsia="Calibri" w:hAnsi="Times New Roman" w:cs="Times New Roman"/>
          <w:color w:val="111111"/>
          <w:sz w:val="28"/>
          <w:szCs w:val="28"/>
        </w:rPr>
        <w:t>позволил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о</w:t>
      </w:r>
      <w:r w:rsidR="00F50D1E"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достигнуть положительных результатов для всех участников совместной деятельности. </w:t>
      </w:r>
    </w:p>
    <w:p w:rsidR="00F50D1E" w:rsidRPr="00214306" w:rsidRDefault="00F50D1E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Дети стали более открытыми, раскрепощенными,эмоциональными и коммуникативными. Повысился уровень выразительности речи, художественного вкуса,п</w:t>
      </w:r>
      <w:r w:rsidR="00754237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амяти, воображения. 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Дети стали активнее</w:t>
      </w:r>
      <w:r w:rsidR="00754237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демонстрир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овать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новые знания в 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образовательной деятельност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и 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и 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в повседневной жизни.</w:t>
      </w:r>
    </w:p>
    <w:p w:rsidR="00B879D8" w:rsidRDefault="00F50D1E" w:rsidP="000C130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Родители сблизились со своими детьми, установили</w:t>
      </w:r>
      <w:r w:rsidR="00F119BA">
        <w:rPr>
          <w:rFonts w:ascii="Times New Roman" w:eastAsia="Calibri" w:hAnsi="Times New Roman" w:cs="Times New Roman"/>
          <w:color w:val="111111"/>
          <w:sz w:val="28"/>
          <w:szCs w:val="28"/>
        </w:rPr>
        <w:t>сь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па</w:t>
      </w:r>
      <w:r w:rsidR="00677A0B">
        <w:rPr>
          <w:rFonts w:ascii="Times New Roman" w:eastAsia="Calibri" w:hAnsi="Times New Roman" w:cs="Times New Roman"/>
          <w:color w:val="111111"/>
          <w:sz w:val="28"/>
          <w:szCs w:val="28"/>
        </w:rPr>
        <w:t>ртнерские отношения с ДОО</w:t>
      </w:r>
      <w:proofErr w:type="gramStart"/>
      <w:r w:rsidR="00677A0B">
        <w:rPr>
          <w:rFonts w:ascii="Times New Roman" w:eastAsia="Calibri" w:hAnsi="Times New Roman" w:cs="Times New Roman"/>
          <w:color w:val="111111"/>
          <w:sz w:val="28"/>
          <w:szCs w:val="28"/>
        </w:rPr>
        <w:t>:а</w:t>
      </w:r>
      <w:proofErr w:type="gramEnd"/>
      <w:r w:rsidR="00677A0B">
        <w:rPr>
          <w:rFonts w:ascii="Times New Roman" w:eastAsia="Calibri" w:hAnsi="Times New Roman" w:cs="Times New Roman"/>
          <w:color w:val="111111"/>
          <w:sz w:val="28"/>
          <w:szCs w:val="28"/>
        </w:rPr>
        <w:t>ктивн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ее</w:t>
      </w:r>
      <w:r w:rsidR="00677A0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участвуют 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 детьми 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в театральных постановках, в праздниках и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конкурсах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, а 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также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в </w:t>
      </w:r>
      <w:r w:rsidR="00C569C9">
        <w:rPr>
          <w:rFonts w:ascii="Times New Roman" w:eastAsia="Calibri" w:hAnsi="Times New Roman" w:cs="Times New Roman"/>
          <w:color w:val="111111"/>
          <w:sz w:val="28"/>
          <w:szCs w:val="28"/>
        </w:rPr>
        <w:t>отчётных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концертах в </w:t>
      </w:r>
      <w:r w:rsidR="00AE7B02">
        <w:rPr>
          <w:rFonts w:ascii="Times New Roman" w:eastAsia="Calibri" w:hAnsi="Times New Roman" w:cs="Times New Roman"/>
          <w:color w:val="111111"/>
          <w:sz w:val="28"/>
          <w:szCs w:val="28"/>
        </w:rPr>
        <w:t>Доме культуры</w:t>
      </w: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.</w:t>
      </w:r>
    </w:p>
    <w:p w:rsidR="00CF6DE8" w:rsidRPr="00B879D8" w:rsidRDefault="00B459E9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Список литературы</w:t>
      </w:r>
      <w:r w:rsidR="00CF6DE8" w:rsidRPr="00214306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:</w:t>
      </w:r>
    </w:p>
    <w:p w:rsidR="00F30653" w:rsidRPr="00F30653" w:rsidRDefault="00F30653" w:rsidP="00F30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065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1. </w:t>
      </w:r>
      <w:r w:rsidR="00CF6DE8" w:rsidRPr="00F30653">
        <w:rPr>
          <w:rFonts w:ascii="Times New Roman" w:eastAsia="Calibri" w:hAnsi="Times New Roman" w:cs="Times New Roman"/>
          <w:color w:val="111111"/>
          <w:sz w:val="28"/>
          <w:szCs w:val="28"/>
        </w:rPr>
        <w:t>Евдокимова</w:t>
      </w:r>
      <w:r w:rsidRPr="00F3065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Е.С</w:t>
      </w:r>
      <w:r w:rsidR="00B71DF8" w:rsidRPr="00F30653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. </w:t>
      </w:r>
      <w:r w:rsidRPr="00F30653">
        <w:rPr>
          <w:rStyle w:val="fontstyle01"/>
          <w:rFonts w:ascii="Times New Roman" w:hAnsi="Times New Roman" w:cs="Times New Roman"/>
          <w:sz w:val="28"/>
          <w:szCs w:val="28"/>
        </w:rPr>
        <w:t>Семейный театр в детском саду. Совместная деятельность</w:t>
      </w:r>
      <w:r w:rsidRPr="00F30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0653">
        <w:rPr>
          <w:rStyle w:val="fontstyle01"/>
          <w:rFonts w:ascii="Times New Roman" w:hAnsi="Times New Roman" w:cs="Times New Roman"/>
          <w:sz w:val="28"/>
          <w:szCs w:val="28"/>
        </w:rPr>
        <w:t>педагогов, родителей и детей. Для работы с детьми 3-7</w:t>
      </w:r>
      <w:r w:rsidRPr="00F30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50B2">
        <w:rPr>
          <w:rStyle w:val="fontstyle01"/>
          <w:rFonts w:ascii="Times New Roman" w:hAnsi="Times New Roman" w:cs="Times New Roman"/>
          <w:sz w:val="28"/>
          <w:szCs w:val="28"/>
        </w:rPr>
        <w:t>лет / Е. С. Евдокимова -</w:t>
      </w:r>
      <w:r w:rsidRPr="00F30653">
        <w:rPr>
          <w:rStyle w:val="fontstyle01"/>
          <w:rFonts w:ascii="Times New Roman" w:hAnsi="Times New Roman" w:cs="Times New Roman"/>
          <w:sz w:val="28"/>
          <w:szCs w:val="28"/>
        </w:rPr>
        <w:t xml:space="preserve"> «МОЗАИКА-СИНТЕЗ»,</w:t>
      </w:r>
      <w:r w:rsidR="00B350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50B2">
        <w:rPr>
          <w:rStyle w:val="fontstyle01"/>
          <w:rFonts w:ascii="Times New Roman" w:hAnsi="Times New Roman" w:cs="Times New Roman"/>
          <w:sz w:val="28"/>
          <w:szCs w:val="28"/>
        </w:rPr>
        <w:t>2008 -</w:t>
      </w:r>
      <w:r w:rsidRPr="00F30653">
        <w:rPr>
          <w:rStyle w:val="fontstyle01"/>
          <w:rFonts w:ascii="Times New Roman" w:hAnsi="Times New Roman" w:cs="Times New Roman"/>
          <w:sz w:val="28"/>
          <w:szCs w:val="28"/>
        </w:rPr>
        <w:t xml:space="preserve"> (Библиотека программы воспитания и обучения в детском</w:t>
      </w:r>
      <w:r w:rsidR="00B350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0653">
        <w:rPr>
          <w:rStyle w:val="fontstyle01"/>
          <w:rFonts w:ascii="Times New Roman" w:hAnsi="Times New Roman" w:cs="Times New Roman"/>
          <w:sz w:val="28"/>
          <w:szCs w:val="28"/>
        </w:rPr>
        <w:t>саду)</w:t>
      </w:r>
      <w:r w:rsidR="00B350B2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Pr="00F306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7E5" w:rsidRDefault="00CF6DE8" w:rsidP="005137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214306">
        <w:rPr>
          <w:rFonts w:ascii="Times New Roman" w:eastAsia="Calibri" w:hAnsi="Times New Roman" w:cs="Times New Roman"/>
          <w:color w:val="111111"/>
          <w:sz w:val="28"/>
          <w:szCs w:val="28"/>
        </w:rPr>
        <w:t>2.</w:t>
      </w:r>
      <w:r w:rsidR="00D516E9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 w:rsidR="00D516E9" w:rsidRPr="00D516E9">
        <w:rPr>
          <w:rFonts w:ascii="Times New Roman" w:hAnsi="Times New Roman" w:cs="Times New Roman"/>
          <w:bCs/>
          <w:color w:val="000000"/>
          <w:sz w:val="28"/>
          <w:szCs w:val="28"/>
        </w:rPr>
        <w:t>Евдокимова Е. С.</w:t>
      </w:r>
      <w:r w:rsidR="00D516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516E9" w:rsidRPr="00D516E9">
        <w:rPr>
          <w:rFonts w:ascii="Times New Roman" w:hAnsi="Times New Roman" w:cs="Times New Roman"/>
          <w:color w:val="000000"/>
          <w:sz w:val="28"/>
          <w:szCs w:val="28"/>
        </w:rPr>
        <w:t>Детский сад и семья. Методика работы с родителями. Пособие</w:t>
      </w:r>
      <w:r w:rsidR="00D516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6E9" w:rsidRPr="00D516E9">
        <w:rPr>
          <w:rFonts w:ascii="Times New Roman" w:hAnsi="Times New Roman" w:cs="Times New Roman"/>
          <w:color w:val="000000"/>
          <w:sz w:val="28"/>
          <w:szCs w:val="28"/>
        </w:rPr>
        <w:t>для педагогов и</w:t>
      </w:r>
      <w:r w:rsidR="00D516E9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/ Е. С. Евдокимова — </w:t>
      </w:r>
      <w:r w:rsidR="00D516E9" w:rsidRPr="00D516E9">
        <w:rPr>
          <w:rFonts w:ascii="Times New Roman" w:hAnsi="Times New Roman" w:cs="Times New Roman"/>
          <w:color w:val="000000"/>
          <w:sz w:val="28"/>
          <w:szCs w:val="28"/>
        </w:rPr>
        <w:t>«МОЗАИКА</w:t>
      </w:r>
      <w:r w:rsidR="00D516E9">
        <w:rPr>
          <w:rFonts w:ascii="Times New Roman" w:hAnsi="Times New Roman" w:cs="Times New Roman"/>
          <w:color w:val="000000"/>
          <w:sz w:val="28"/>
          <w:szCs w:val="28"/>
        </w:rPr>
        <w:t>-СИНТЕЗ», 2007 -</w:t>
      </w:r>
      <w:r w:rsidR="00D516E9" w:rsidRPr="00D516E9">
        <w:rPr>
          <w:rFonts w:ascii="Times New Roman" w:hAnsi="Times New Roman" w:cs="Times New Roman"/>
          <w:color w:val="000000"/>
          <w:sz w:val="28"/>
          <w:szCs w:val="28"/>
        </w:rPr>
        <w:t xml:space="preserve"> (Библиотека программы воспитания и</w:t>
      </w:r>
      <w:r w:rsidR="00D516E9" w:rsidRPr="00D516E9">
        <w:rPr>
          <w:rFonts w:ascii="Times New Roman" w:hAnsi="Times New Roman" w:cs="Times New Roman"/>
          <w:color w:val="000000"/>
          <w:sz w:val="28"/>
          <w:szCs w:val="28"/>
        </w:rPr>
        <w:br/>
        <w:t>обучения в детском саду)</w:t>
      </w:r>
      <w:r w:rsidR="00D516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6DB9" w:rsidRDefault="005137E5" w:rsidP="00FA6D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Стуль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М. П</w:t>
      </w:r>
      <w:r w:rsidRPr="005137E5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Воспитание искусством: в театр всей семьей / М. П. </w:t>
      </w:r>
      <w:proofErr w:type="spellStart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>Стуль</w:t>
      </w:r>
      <w:proofErr w:type="spellEnd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>. - Челябинск</w:t>
      </w:r>
      <w:proofErr w:type="gramStart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:</w:t>
      </w:r>
      <w:proofErr w:type="gramEnd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>Юж</w:t>
      </w:r>
      <w:proofErr w:type="gramStart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>.-</w:t>
      </w:r>
      <w:proofErr w:type="gramEnd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>Урал</w:t>
      </w:r>
      <w:proofErr w:type="spellEnd"/>
      <w:r w:rsidRPr="005137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кн. изд-во, 1986. </w:t>
      </w:r>
    </w:p>
    <w:p w:rsidR="000B52DE" w:rsidRDefault="00FA6DB9" w:rsidP="00FA6DB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F6DE8" w:rsidRPr="00FA6D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6DB9">
        <w:rPr>
          <w:rFonts w:ascii="Times New Roman" w:eastAsia="Calibri" w:hAnsi="Times New Roman" w:cs="Times New Roman"/>
          <w:sz w:val="28"/>
          <w:szCs w:val="28"/>
        </w:rPr>
        <w:t>4.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B52DE" w:rsidRPr="00FA6DB9">
        <w:rPr>
          <w:rFonts w:ascii="Times New Roman" w:hAnsi="Times New Roman" w:cs="Times New Roman"/>
          <w:color w:val="333333"/>
          <w:sz w:val="28"/>
          <w:szCs w:val="28"/>
        </w:rPr>
        <w:t>Коренева Т. Ф. Парциальная программа «В мире музыкальной драматургии»: музыкально-</w:t>
      </w:r>
      <w:proofErr w:type="gramStart"/>
      <w:r w:rsidR="000B52DE" w:rsidRPr="00FA6DB9">
        <w:rPr>
          <w:rFonts w:ascii="Times New Roman" w:hAnsi="Times New Roman" w:cs="Times New Roman"/>
          <w:color w:val="333333"/>
          <w:sz w:val="28"/>
          <w:szCs w:val="28"/>
        </w:rPr>
        <w:t>ритмическая деятельность</w:t>
      </w:r>
      <w:proofErr w:type="gramEnd"/>
      <w:r w:rsidR="000B52DE" w:rsidRPr="00FA6DB9">
        <w:rPr>
          <w:rFonts w:ascii="Times New Roman" w:hAnsi="Times New Roman" w:cs="Times New Roman"/>
          <w:color w:val="333333"/>
          <w:sz w:val="28"/>
          <w:szCs w:val="28"/>
        </w:rPr>
        <w:t xml:space="preserve"> с детьми дошкольного возраста / Т. Ф. Коренева. — М.: ООО «Русское слово — учебник», 2019</w:t>
      </w:r>
      <w:r w:rsidR="00FB6121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177466" w:rsidRDefault="00177466" w:rsidP="00FA6DB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B6402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5.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М.Б. Му</w:t>
      </w:r>
      <w:r w:rsidR="00B64021">
        <w:rPr>
          <w:rFonts w:ascii="Times New Roman" w:hAnsi="Times New Roman" w:cs="Times New Roman"/>
          <w:color w:val="333333"/>
          <w:sz w:val="28"/>
          <w:szCs w:val="28"/>
        </w:rPr>
        <w:t>зыкальное воспитание в детском саду. Для зан</w:t>
      </w:r>
      <w:r w:rsidR="000C1307">
        <w:rPr>
          <w:rFonts w:ascii="Times New Roman" w:hAnsi="Times New Roman" w:cs="Times New Roman"/>
          <w:color w:val="333333"/>
          <w:sz w:val="28"/>
          <w:szCs w:val="28"/>
        </w:rPr>
        <w:t>ятий с детьми 2-7 лет./ М.: Моз</w:t>
      </w:r>
      <w:r w:rsidR="00B64021">
        <w:rPr>
          <w:rFonts w:ascii="Times New Roman" w:hAnsi="Times New Roman" w:cs="Times New Roman"/>
          <w:color w:val="333333"/>
          <w:sz w:val="28"/>
          <w:szCs w:val="28"/>
        </w:rPr>
        <w:t>аика-Синтез, 2015 г.</w:t>
      </w:r>
    </w:p>
    <w:p w:rsidR="00F50D1E" w:rsidRPr="00214306" w:rsidRDefault="00B64021" w:rsidP="000C1307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М.Б.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Культурно-досуговая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деятельность в детском саду. Программа и методические рекомендации./ М.: -</w:t>
      </w:r>
      <w:r w:rsidR="000C1307">
        <w:rPr>
          <w:rFonts w:ascii="Times New Roman" w:hAnsi="Times New Roman" w:cs="Times New Roman"/>
          <w:color w:val="333333"/>
          <w:sz w:val="28"/>
          <w:szCs w:val="28"/>
        </w:rPr>
        <w:t xml:space="preserve"> Мозаика-Синтез, 2009 г.</w:t>
      </w:r>
    </w:p>
    <w:p w:rsidR="00F50D1E" w:rsidRPr="00214306" w:rsidRDefault="00F50D1E" w:rsidP="00850B2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</w:p>
    <w:sectPr w:rsidR="00F50D1E" w:rsidRPr="00214306" w:rsidSect="00AB3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06BE"/>
    <w:multiLevelType w:val="hybridMultilevel"/>
    <w:tmpl w:val="B84480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AC594F"/>
    <w:multiLevelType w:val="hybridMultilevel"/>
    <w:tmpl w:val="F91AEE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C23083"/>
    <w:multiLevelType w:val="hybridMultilevel"/>
    <w:tmpl w:val="8DF44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87E09"/>
    <w:multiLevelType w:val="hybridMultilevel"/>
    <w:tmpl w:val="C3B69E64"/>
    <w:lvl w:ilvl="0" w:tplc="8DF0A28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ADD417B"/>
    <w:multiLevelType w:val="hybridMultilevel"/>
    <w:tmpl w:val="A19C4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6578A"/>
    <w:multiLevelType w:val="hybridMultilevel"/>
    <w:tmpl w:val="EC4A690A"/>
    <w:lvl w:ilvl="0" w:tplc="F78C778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A5A50"/>
    <w:multiLevelType w:val="multilevel"/>
    <w:tmpl w:val="CABE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EB2333"/>
    <w:multiLevelType w:val="hybridMultilevel"/>
    <w:tmpl w:val="49103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631D5"/>
    <w:multiLevelType w:val="hybridMultilevel"/>
    <w:tmpl w:val="0AE4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D1E"/>
    <w:rsid w:val="00003695"/>
    <w:rsid w:val="0001067D"/>
    <w:rsid w:val="000251C6"/>
    <w:rsid w:val="0004152F"/>
    <w:rsid w:val="00060C45"/>
    <w:rsid w:val="00065579"/>
    <w:rsid w:val="00077159"/>
    <w:rsid w:val="00077F86"/>
    <w:rsid w:val="00085320"/>
    <w:rsid w:val="000A253C"/>
    <w:rsid w:val="000A325D"/>
    <w:rsid w:val="000B28E6"/>
    <w:rsid w:val="000B465A"/>
    <w:rsid w:val="000B52DE"/>
    <w:rsid w:val="000B6F6C"/>
    <w:rsid w:val="000C1307"/>
    <w:rsid w:val="000C3FD8"/>
    <w:rsid w:val="000E1654"/>
    <w:rsid w:val="000F4250"/>
    <w:rsid w:val="00107653"/>
    <w:rsid w:val="00137D81"/>
    <w:rsid w:val="00161366"/>
    <w:rsid w:val="00174A61"/>
    <w:rsid w:val="00177466"/>
    <w:rsid w:val="00191B24"/>
    <w:rsid w:val="001958C5"/>
    <w:rsid w:val="001E3E45"/>
    <w:rsid w:val="00206621"/>
    <w:rsid w:val="00214306"/>
    <w:rsid w:val="00245709"/>
    <w:rsid w:val="002769A3"/>
    <w:rsid w:val="002A3771"/>
    <w:rsid w:val="002A7FD6"/>
    <w:rsid w:val="002B3786"/>
    <w:rsid w:val="002D3181"/>
    <w:rsid w:val="002D33A0"/>
    <w:rsid w:val="002E14C7"/>
    <w:rsid w:val="002E56BD"/>
    <w:rsid w:val="002E65A5"/>
    <w:rsid w:val="00317FC9"/>
    <w:rsid w:val="003202C9"/>
    <w:rsid w:val="003708E8"/>
    <w:rsid w:val="003754F5"/>
    <w:rsid w:val="00397A26"/>
    <w:rsid w:val="003E1224"/>
    <w:rsid w:val="00447CAC"/>
    <w:rsid w:val="004A5D99"/>
    <w:rsid w:val="004B2C28"/>
    <w:rsid w:val="004B3DE6"/>
    <w:rsid w:val="004C15D1"/>
    <w:rsid w:val="004C6516"/>
    <w:rsid w:val="004E5821"/>
    <w:rsid w:val="004F0F47"/>
    <w:rsid w:val="005137E5"/>
    <w:rsid w:val="00534C67"/>
    <w:rsid w:val="005544AA"/>
    <w:rsid w:val="005842D9"/>
    <w:rsid w:val="005D073D"/>
    <w:rsid w:val="005D614F"/>
    <w:rsid w:val="0061712F"/>
    <w:rsid w:val="00656924"/>
    <w:rsid w:val="006623F4"/>
    <w:rsid w:val="006649C2"/>
    <w:rsid w:val="00674845"/>
    <w:rsid w:val="00677A0B"/>
    <w:rsid w:val="00677E37"/>
    <w:rsid w:val="00685848"/>
    <w:rsid w:val="006C7068"/>
    <w:rsid w:val="006F2F8E"/>
    <w:rsid w:val="0075355E"/>
    <w:rsid w:val="00754237"/>
    <w:rsid w:val="007574FF"/>
    <w:rsid w:val="00761447"/>
    <w:rsid w:val="0079514F"/>
    <w:rsid w:val="007D51CE"/>
    <w:rsid w:val="007E26EF"/>
    <w:rsid w:val="00811B05"/>
    <w:rsid w:val="00826907"/>
    <w:rsid w:val="00833AD0"/>
    <w:rsid w:val="00850B2A"/>
    <w:rsid w:val="00884608"/>
    <w:rsid w:val="008929F4"/>
    <w:rsid w:val="008A6178"/>
    <w:rsid w:val="008B25E0"/>
    <w:rsid w:val="008B3E77"/>
    <w:rsid w:val="008F722F"/>
    <w:rsid w:val="00914790"/>
    <w:rsid w:val="00917892"/>
    <w:rsid w:val="00940EF9"/>
    <w:rsid w:val="00943C60"/>
    <w:rsid w:val="0096062E"/>
    <w:rsid w:val="00970125"/>
    <w:rsid w:val="00976F3C"/>
    <w:rsid w:val="00990F60"/>
    <w:rsid w:val="009912E9"/>
    <w:rsid w:val="009C261D"/>
    <w:rsid w:val="009D56F0"/>
    <w:rsid w:val="009E0758"/>
    <w:rsid w:val="009F1DD7"/>
    <w:rsid w:val="00A0359B"/>
    <w:rsid w:val="00A55FB3"/>
    <w:rsid w:val="00A72C6A"/>
    <w:rsid w:val="00A75365"/>
    <w:rsid w:val="00A760AA"/>
    <w:rsid w:val="00A7690D"/>
    <w:rsid w:val="00A77568"/>
    <w:rsid w:val="00AC5A01"/>
    <w:rsid w:val="00AE7B02"/>
    <w:rsid w:val="00AF223D"/>
    <w:rsid w:val="00B001FC"/>
    <w:rsid w:val="00B0438F"/>
    <w:rsid w:val="00B1654B"/>
    <w:rsid w:val="00B17D16"/>
    <w:rsid w:val="00B24FB9"/>
    <w:rsid w:val="00B350B2"/>
    <w:rsid w:val="00B363E4"/>
    <w:rsid w:val="00B459E9"/>
    <w:rsid w:val="00B64021"/>
    <w:rsid w:val="00B71DF8"/>
    <w:rsid w:val="00B879D8"/>
    <w:rsid w:val="00B87CD0"/>
    <w:rsid w:val="00B96D90"/>
    <w:rsid w:val="00BA1E61"/>
    <w:rsid w:val="00BA3D09"/>
    <w:rsid w:val="00BA5CDE"/>
    <w:rsid w:val="00BB1A9E"/>
    <w:rsid w:val="00BB5810"/>
    <w:rsid w:val="00BD6B35"/>
    <w:rsid w:val="00C07CFA"/>
    <w:rsid w:val="00C108EA"/>
    <w:rsid w:val="00C14CDB"/>
    <w:rsid w:val="00C378B9"/>
    <w:rsid w:val="00C41403"/>
    <w:rsid w:val="00C569C9"/>
    <w:rsid w:val="00C95E85"/>
    <w:rsid w:val="00C97F4A"/>
    <w:rsid w:val="00CA26FE"/>
    <w:rsid w:val="00CB7B78"/>
    <w:rsid w:val="00CE729F"/>
    <w:rsid w:val="00CF0030"/>
    <w:rsid w:val="00CF6DE8"/>
    <w:rsid w:val="00D516E9"/>
    <w:rsid w:val="00D51BA8"/>
    <w:rsid w:val="00D536AF"/>
    <w:rsid w:val="00D60753"/>
    <w:rsid w:val="00D77C04"/>
    <w:rsid w:val="00D862F2"/>
    <w:rsid w:val="00D86422"/>
    <w:rsid w:val="00D96165"/>
    <w:rsid w:val="00DC4A20"/>
    <w:rsid w:val="00DE3C94"/>
    <w:rsid w:val="00DF00EE"/>
    <w:rsid w:val="00E35038"/>
    <w:rsid w:val="00E36904"/>
    <w:rsid w:val="00E4057F"/>
    <w:rsid w:val="00E5059E"/>
    <w:rsid w:val="00E555FF"/>
    <w:rsid w:val="00E8290A"/>
    <w:rsid w:val="00E9688B"/>
    <w:rsid w:val="00EA0CFF"/>
    <w:rsid w:val="00EB08F2"/>
    <w:rsid w:val="00EB1B46"/>
    <w:rsid w:val="00EB57ED"/>
    <w:rsid w:val="00EC4AC4"/>
    <w:rsid w:val="00EE3364"/>
    <w:rsid w:val="00F119BA"/>
    <w:rsid w:val="00F30653"/>
    <w:rsid w:val="00F50D1E"/>
    <w:rsid w:val="00F55366"/>
    <w:rsid w:val="00F8371E"/>
    <w:rsid w:val="00F864D5"/>
    <w:rsid w:val="00F909F6"/>
    <w:rsid w:val="00FA0367"/>
    <w:rsid w:val="00FA255F"/>
    <w:rsid w:val="00FA6DB9"/>
    <w:rsid w:val="00FB6121"/>
    <w:rsid w:val="00FC0DF3"/>
    <w:rsid w:val="00FF175C"/>
    <w:rsid w:val="00FF2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62"/>
        <o:r id="V:Rule9" type="connector" idref="#_x0000_s1066"/>
        <o:r id="V:Rule10" type="connector" idref="#_x0000_s1060"/>
        <o:r id="V:Rule11" type="connector" idref="#_x0000_s1059"/>
        <o:r id="V:Rule12" type="connector" idref="#_x0000_s1063"/>
        <o:r id="V:Rule13" type="connector" idref="#_x0000_s1061"/>
        <o:r id="V:Rule1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1E"/>
    <w:pPr>
      <w:spacing w:after="160" w:line="259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4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0B52D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D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9E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F30653"/>
    <w:rPr>
      <w:rFonts w:ascii="FreeSerif" w:hAnsi="FreeSerif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D516E9"/>
    <w:rPr>
      <w:rFonts w:ascii="FreeSerif" w:hAnsi="FreeSerif" w:hint="default"/>
      <w:b w:val="0"/>
      <w:bCs w:val="0"/>
      <w:i w:val="0"/>
      <w:iCs w:val="0"/>
      <w:color w:val="000000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51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B52D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7746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8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Starshiy</dc:creator>
  <cp:lastModifiedBy>Starshiy</cp:lastModifiedBy>
  <cp:revision>49</cp:revision>
  <dcterms:created xsi:type="dcterms:W3CDTF">2020-10-20T13:14:00Z</dcterms:created>
  <dcterms:modified xsi:type="dcterms:W3CDTF">2020-10-23T09:59:00Z</dcterms:modified>
</cp:coreProperties>
</file>