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B" w:rsidRDefault="00F71BF4" w:rsidP="0063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DB16EF" w:rsidRPr="00B02DB4">
        <w:rPr>
          <w:rFonts w:ascii="Times New Roman" w:hAnsi="Times New Roman" w:cs="Times New Roman"/>
          <w:b/>
          <w:sz w:val="24"/>
          <w:szCs w:val="24"/>
        </w:rPr>
        <w:t>музыкального руководит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еля </w:t>
      </w:r>
    </w:p>
    <w:p w:rsidR="00637ADB" w:rsidRDefault="00F71BF4" w:rsidP="0063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Погореловой Лианы Андреевны </w:t>
      </w:r>
      <w:r w:rsidRPr="00F71BF4">
        <w:rPr>
          <w:rFonts w:ascii="Times New Roman" w:hAnsi="Times New Roman" w:cs="Times New Roman"/>
          <w:b/>
          <w:sz w:val="24"/>
          <w:szCs w:val="24"/>
        </w:rPr>
        <w:t>для обучающихся с огранич</w:t>
      </w:r>
      <w:r w:rsidR="00637ADB">
        <w:rPr>
          <w:rFonts w:ascii="Times New Roman" w:hAnsi="Times New Roman" w:cs="Times New Roman"/>
          <w:b/>
          <w:sz w:val="24"/>
          <w:szCs w:val="24"/>
        </w:rPr>
        <w:t xml:space="preserve">енными </w:t>
      </w:r>
    </w:p>
    <w:p w:rsidR="00637ADB" w:rsidRPr="00637ADB" w:rsidRDefault="00637ADB" w:rsidP="0063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возможностями здоровья  </w:t>
      </w:r>
      <w:r w:rsidRPr="00637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F71BF4">
        <w:rPr>
          <w:rFonts w:ascii="Times New Roman" w:hAnsi="Times New Roman" w:cs="Times New Roman"/>
          <w:b/>
          <w:sz w:val="24"/>
          <w:szCs w:val="24"/>
        </w:rPr>
        <w:t>тяжелыми нарушениями речи)</w:t>
      </w:r>
      <w:r w:rsidR="00F71BF4" w:rsidRPr="00F71BF4">
        <w:rPr>
          <w:rFonts w:ascii="Times New Roman" w:hAnsi="Times New Roman" w:cs="Times New Roman"/>
          <w:b/>
          <w:sz w:val="24"/>
          <w:szCs w:val="24"/>
        </w:rPr>
        <w:t xml:space="preserve"> в образовательной </w:t>
      </w:r>
      <w:r w:rsidRPr="00637A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06C3F" w:rsidRDefault="00F71BF4" w:rsidP="0063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F4">
        <w:rPr>
          <w:rFonts w:ascii="Times New Roman" w:hAnsi="Times New Roman" w:cs="Times New Roman"/>
          <w:b/>
          <w:sz w:val="24"/>
          <w:szCs w:val="24"/>
        </w:rPr>
        <w:t>области «Худож</w:t>
      </w:r>
      <w:r>
        <w:rPr>
          <w:rFonts w:ascii="Times New Roman" w:hAnsi="Times New Roman" w:cs="Times New Roman"/>
          <w:b/>
          <w:sz w:val="24"/>
          <w:szCs w:val="24"/>
        </w:rPr>
        <w:t>ественно-эстетическое развитие»</w:t>
      </w:r>
      <w:r w:rsidRPr="00F71BF4">
        <w:rPr>
          <w:rFonts w:ascii="Times New Roman" w:hAnsi="Times New Roman" w:cs="Times New Roman"/>
          <w:b/>
          <w:sz w:val="24"/>
          <w:szCs w:val="24"/>
        </w:rPr>
        <w:t xml:space="preserve"> раздел «Музыка»</w:t>
      </w:r>
    </w:p>
    <w:p w:rsidR="00F71BF4" w:rsidRPr="00F71BF4" w:rsidRDefault="00F71BF4" w:rsidP="00637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F4">
        <w:rPr>
          <w:rFonts w:ascii="Times New Roman" w:hAnsi="Times New Roman" w:cs="Times New Roman"/>
          <w:b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ответствии с АОП ДО МБДОУ №7 г. </w:t>
      </w:r>
      <w:r w:rsidRPr="00F71BF4">
        <w:rPr>
          <w:rFonts w:ascii="Times New Roman" w:hAnsi="Times New Roman" w:cs="Times New Roman"/>
          <w:b/>
          <w:sz w:val="24"/>
          <w:szCs w:val="24"/>
        </w:rPr>
        <w:t>Апатиты</w:t>
      </w:r>
    </w:p>
    <w:p w:rsidR="00F71BF4" w:rsidRPr="00F71BF4" w:rsidRDefault="00F71BF4" w:rsidP="00F71BF4">
      <w:pPr>
        <w:jc w:val="both"/>
        <w:rPr>
          <w:rFonts w:ascii="Times New Roman" w:hAnsi="Times New Roman" w:cs="Times New Roman"/>
          <w:sz w:val="24"/>
          <w:szCs w:val="24"/>
        </w:rPr>
      </w:pPr>
      <w:r w:rsidRPr="00F71B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1BF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адаптированной образовательной программой детского сада для детей с тяжелыми нарушениями речи, разработанной в соответствии с Федеральной адаптированной образовательной программой дошкольного образования (ФАОП ДО) и Федеральным государственным образовательным стандартом (ФГОС).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DB">
        <w:rPr>
          <w:rFonts w:ascii="Times New Roman" w:hAnsi="Times New Roman" w:cs="Times New Roman"/>
          <w:b/>
          <w:sz w:val="24"/>
          <w:szCs w:val="24"/>
        </w:rPr>
        <w:t xml:space="preserve">Нормативные документы: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>-Федеральный закон от 29.12.2012 № 273-ФЗ «Об образовании в Российской Федерации» (в ред. Федеральных законов от 07.05.2013;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(в ред. от 21 января 2019 года); 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-Приказ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29.05.2015 N 996-р «Об утверждении Стратегии развития воспитания в Российской Федерации на период до 2025 года»; 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- Федеральная адаптированная образовательная программа дошкольного образования, утвержденная приказом Министерства просвещения РФ от 24.11.2022 г. № 1022;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-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РФ от 20 сентября 2013 г. N 1082 «Об утверждении Положения о психолого-медико-педагогической комиссии»; 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28.09.2020г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молодежи»;</w:t>
      </w:r>
    </w:p>
    <w:p w:rsidR="00637ADB" w:rsidRP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Российской Федерации «Об утверждении санитарных правил и норм СанПиН 1.2.3685-21 «Гигиенические </w:t>
      </w:r>
      <w:r w:rsidRPr="00637ADB">
        <w:rPr>
          <w:rFonts w:ascii="Times New Roman" w:hAnsi="Times New Roman" w:cs="Times New Roman"/>
          <w:sz w:val="24"/>
          <w:szCs w:val="24"/>
        </w:rPr>
        <w:lastRenderedPageBreak/>
        <w:t xml:space="preserve">нормативы и требования к обеспечению безопасности и (или) безвредности для человека факторов среды обитания» от 28.01.2021г. № 2; </w:t>
      </w:r>
    </w:p>
    <w:p w:rsidR="00637ADB" w:rsidRDefault="00637ADB" w:rsidP="00637ADB">
      <w:pPr>
        <w:jc w:val="both"/>
        <w:rPr>
          <w:rFonts w:ascii="Times New Roman" w:hAnsi="Times New Roman" w:cs="Times New Roman"/>
          <w:sz w:val="24"/>
          <w:szCs w:val="24"/>
        </w:rPr>
      </w:pPr>
      <w:r w:rsidRPr="00637ADB">
        <w:rPr>
          <w:rFonts w:ascii="Times New Roman" w:hAnsi="Times New Roman" w:cs="Times New Roman"/>
          <w:sz w:val="24"/>
          <w:szCs w:val="24"/>
        </w:rPr>
        <w:t>- Устав МБДОУ №7 г. Апатиты</w:t>
      </w:r>
      <w:r w:rsidR="00011707">
        <w:rPr>
          <w:rFonts w:ascii="Times New Roman" w:hAnsi="Times New Roman" w:cs="Times New Roman"/>
          <w:sz w:val="24"/>
          <w:szCs w:val="24"/>
        </w:rPr>
        <w:t>.</w:t>
      </w:r>
      <w:r w:rsidRPr="00637A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7203" w:rsidRDefault="004571CF" w:rsidP="00467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03" w:rsidRPr="00467203"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направления, условия и средства развития детей с тяжёлыми нарушениями речи (далее с ТНР) в музыкальной деятельности, как одного из видов продуктивной деятельности детей дошкольного во</w:t>
      </w:r>
      <w:r w:rsidR="00467203">
        <w:rPr>
          <w:rFonts w:ascii="Times New Roman" w:hAnsi="Times New Roman" w:cs="Times New Roman"/>
          <w:sz w:val="24"/>
          <w:szCs w:val="24"/>
        </w:rPr>
        <w:t xml:space="preserve">зраста, их ознакомления с миром </w:t>
      </w:r>
      <w:r w:rsidR="00467203" w:rsidRPr="00467203">
        <w:rPr>
          <w:rFonts w:ascii="Times New Roman" w:hAnsi="Times New Roman" w:cs="Times New Roman"/>
          <w:sz w:val="24"/>
          <w:szCs w:val="24"/>
        </w:rPr>
        <w:t>музыкального 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71B60" w:rsidRPr="00B71B60" w:rsidRDefault="00B71B60" w:rsidP="00B71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60">
        <w:rPr>
          <w:rFonts w:ascii="Times New Roman" w:hAnsi="Times New Roman" w:cs="Times New Roman"/>
          <w:sz w:val="24"/>
          <w:szCs w:val="24"/>
        </w:rPr>
        <w:t>Цель реализации программы: обеспечение условий для дошкольного образования, определяемых общими и особыми потр</w:t>
      </w:r>
      <w:r w:rsidR="004571CF">
        <w:rPr>
          <w:rFonts w:ascii="Times New Roman" w:hAnsi="Times New Roman" w:cs="Times New Roman"/>
          <w:sz w:val="24"/>
          <w:szCs w:val="24"/>
        </w:rPr>
        <w:t>ебностями обучающегося</w:t>
      </w:r>
      <w:r w:rsidRPr="00B71B60">
        <w:rPr>
          <w:rFonts w:ascii="Times New Roman" w:hAnsi="Times New Roman" w:cs="Times New Roman"/>
          <w:sz w:val="24"/>
          <w:szCs w:val="24"/>
        </w:rPr>
        <w:t xml:space="preserve"> дошкольного возраста с ТНР, индивидуальными особенностями его развития и состояния здоровья. </w:t>
      </w:r>
    </w:p>
    <w:p w:rsidR="00B71B60" w:rsidRDefault="00B71B60" w:rsidP="00B71B60">
      <w:pPr>
        <w:jc w:val="both"/>
        <w:rPr>
          <w:rFonts w:ascii="Times New Roman" w:hAnsi="Times New Roman" w:cs="Times New Roman"/>
          <w:sz w:val="24"/>
          <w:szCs w:val="24"/>
        </w:rPr>
      </w:pPr>
      <w:r w:rsidRPr="00B71B60">
        <w:rPr>
          <w:rFonts w:ascii="Times New Roman" w:hAnsi="Times New Roman" w:cs="Times New Roman"/>
          <w:sz w:val="24"/>
          <w:szCs w:val="24"/>
        </w:rPr>
        <w:t xml:space="preserve"> 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реализация содержания АОП ДО;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коррекция недостатков психофизического развития обучающихся с ТНР;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охрана и укрепление физического и психического здоровья обучающихся с ТНР, в том числе их эмоционального благополучия;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 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формирование общей культуры личности обучающихся с ТНР, развитие их социальных, нравственных, 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соответствующей психофизическим и индивидуальным особенностям развития обучающихся с ТНР; </w:t>
      </w:r>
    </w:p>
    <w:p w:rsidR="004571CF" w:rsidRPr="004571CF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ТНР; </w:t>
      </w:r>
    </w:p>
    <w:p w:rsidR="004571CF" w:rsidRPr="00467203" w:rsidRDefault="004571CF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 w:rsidRPr="004571CF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целей, задач и содержания дошкольного и начального общего образования.  </w:t>
      </w:r>
    </w:p>
    <w:p w:rsidR="00B71B60" w:rsidRDefault="00011707" w:rsidP="004571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7203" w:rsidRPr="00467203">
        <w:rPr>
          <w:rFonts w:ascii="Times New Roman" w:hAnsi="Times New Roman" w:cs="Times New Roman"/>
          <w:sz w:val="24"/>
          <w:szCs w:val="24"/>
        </w:rPr>
        <w:t xml:space="preserve"> </w:t>
      </w:r>
      <w:r w:rsidR="00943F00">
        <w:rPr>
          <w:rFonts w:ascii="Times New Roman" w:hAnsi="Times New Roman" w:cs="Times New Roman"/>
          <w:sz w:val="24"/>
          <w:szCs w:val="24"/>
        </w:rPr>
        <w:t xml:space="preserve"> </w:t>
      </w:r>
      <w:r w:rsidR="00B71B60" w:rsidRPr="00B71B6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реализацию образовательной области «Художественно-эстетическое развитие» по направлению «Музыка» и  обеспечивает музыкальное развитие детей </w:t>
      </w:r>
      <w:r w:rsidR="004571CF">
        <w:rPr>
          <w:rFonts w:ascii="Times New Roman" w:hAnsi="Times New Roman" w:cs="Times New Roman"/>
          <w:sz w:val="24"/>
          <w:szCs w:val="24"/>
        </w:rPr>
        <w:t xml:space="preserve">с ограниченными </w:t>
      </w:r>
      <w:r w:rsidR="004571CF" w:rsidRPr="004571CF">
        <w:rPr>
          <w:rFonts w:ascii="Times New Roman" w:hAnsi="Times New Roman" w:cs="Times New Roman"/>
          <w:sz w:val="24"/>
          <w:szCs w:val="24"/>
        </w:rPr>
        <w:t>возможностями здоровья   (</w:t>
      </w:r>
      <w:r w:rsidR="004571CF">
        <w:rPr>
          <w:rFonts w:ascii="Times New Roman" w:hAnsi="Times New Roman" w:cs="Times New Roman"/>
          <w:sz w:val="24"/>
          <w:szCs w:val="24"/>
        </w:rPr>
        <w:t>ТНР</w:t>
      </w:r>
      <w:r w:rsidR="004571CF" w:rsidRPr="004571CF">
        <w:rPr>
          <w:rFonts w:ascii="Times New Roman" w:hAnsi="Times New Roman" w:cs="Times New Roman"/>
          <w:sz w:val="24"/>
          <w:szCs w:val="24"/>
        </w:rPr>
        <w:t xml:space="preserve">) </w:t>
      </w:r>
      <w:r w:rsidR="004571CF">
        <w:rPr>
          <w:rFonts w:ascii="Times New Roman" w:hAnsi="Times New Roman" w:cs="Times New Roman"/>
          <w:sz w:val="24"/>
          <w:szCs w:val="24"/>
        </w:rPr>
        <w:t xml:space="preserve"> </w:t>
      </w:r>
      <w:r w:rsidR="00B71B60" w:rsidRPr="00B71B60">
        <w:rPr>
          <w:rFonts w:ascii="Times New Roman" w:hAnsi="Times New Roman" w:cs="Times New Roman"/>
          <w:sz w:val="24"/>
          <w:szCs w:val="24"/>
        </w:rPr>
        <w:t xml:space="preserve">в возрасте от 4 до 7 лет с учетом их возрастных, индивидуальных и психических особенностей.  </w:t>
      </w:r>
    </w:p>
    <w:p w:rsidR="00B71B60" w:rsidRPr="00B71B60" w:rsidRDefault="00943F00" w:rsidP="00B71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60">
        <w:rPr>
          <w:rFonts w:ascii="Times New Roman" w:hAnsi="Times New Roman" w:cs="Times New Roman"/>
          <w:sz w:val="24"/>
          <w:szCs w:val="24"/>
        </w:rPr>
        <w:t>В программе представлены</w:t>
      </w:r>
      <w:r w:rsidR="00B71B60" w:rsidRPr="00B71B60">
        <w:rPr>
          <w:rFonts w:ascii="Times New Roman" w:hAnsi="Times New Roman" w:cs="Times New Roman"/>
          <w:sz w:val="24"/>
          <w:szCs w:val="24"/>
        </w:rPr>
        <w:t xml:space="preserve"> целевой, содержательный, организационный </w:t>
      </w:r>
      <w:r w:rsidR="00B71B60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B71B60" w:rsidRPr="00B71B60">
        <w:rPr>
          <w:rFonts w:ascii="Times New Roman" w:hAnsi="Times New Roman" w:cs="Times New Roman"/>
          <w:sz w:val="24"/>
          <w:szCs w:val="24"/>
        </w:rPr>
        <w:t>и методическое обеспечение.</w:t>
      </w:r>
    </w:p>
    <w:p w:rsidR="00467203" w:rsidRPr="00637ADB" w:rsidRDefault="00943F00" w:rsidP="00B71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B60" w:rsidRPr="00B71B60">
        <w:rPr>
          <w:rFonts w:ascii="Times New Roman" w:hAnsi="Times New Roman" w:cs="Times New Roman"/>
          <w:sz w:val="24"/>
          <w:szCs w:val="24"/>
        </w:rPr>
        <w:t xml:space="preserve">Целевой раздел включает </w:t>
      </w:r>
      <w:r w:rsidR="001D06AD">
        <w:rPr>
          <w:rFonts w:ascii="Times New Roman" w:hAnsi="Times New Roman" w:cs="Times New Roman"/>
          <w:sz w:val="24"/>
          <w:szCs w:val="24"/>
        </w:rPr>
        <w:t>характеристику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контингента обучающихся</w:t>
      </w:r>
      <w:r w:rsidR="00B71B60" w:rsidRPr="00B71B60">
        <w:rPr>
          <w:rFonts w:ascii="Times New Roman" w:hAnsi="Times New Roman" w:cs="Times New Roman"/>
          <w:sz w:val="24"/>
          <w:szCs w:val="24"/>
        </w:rPr>
        <w:t>, цели, принципы, подход</w:t>
      </w:r>
      <w:r w:rsidR="004571CF">
        <w:rPr>
          <w:rFonts w:ascii="Times New Roman" w:hAnsi="Times New Roman" w:cs="Times New Roman"/>
          <w:sz w:val="24"/>
          <w:szCs w:val="24"/>
        </w:rPr>
        <w:t>ы (в т. ч. с</w:t>
      </w:r>
      <w:r w:rsidR="004571CF" w:rsidRPr="004571CF">
        <w:rPr>
          <w:rFonts w:ascii="Times New Roman" w:hAnsi="Times New Roman" w:cs="Times New Roman"/>
          <w:sz w:val="24"/>
          <w:szCs w:val="24"/>
        </w:rPr>
        <w:t>пецифические принципы подходы к формированию Программы для обучающихся с ТНР</w:t>
      </w:r>
      <w:r w:rsidR="004571CF">
        <w:rPr>
          <w:rFonts w:ascii="Times New Roman" w:hAnsi="Times New Roman" w:cs="Times New Roman"/>
          <w:sz w:val="24"/>
          <w:szCs w:val="24"/>
        </w:rPr>
        <w:t xml:space="preserve">) </w:t>
      </w:r>
      <w:r w:rsidR="00B71B60" w:rsidRPr="004571CF">
        <w:rPr>
          <w:rFonts w:ascii="Times New Roman" w:hAnsi="Times New Roman" w:cs="Times New Roman"/>
          <w:sz w:val="24"/>
          <w:szCs w:val="24"/>
        </w:rPr>
        <w:t>и</w:t>
      </w:r>
      <w:r w:rsidR="004571CF" w:rsidRPr="004571CF">
        <w:rPr>
          <w:rFonts w:ascii="Times New Roman" w:hAnsi="Times New Roman" w:cs="Times New Roman"/>
          <w:sz w:val="24"/>
          <w:szCs w:val="24"/>
        </w:rPr>
        <w:t xml:space="preserve"> </w:t>
      </w:r>
      <w:r w:rsidR="00B71B60">
        <w:rPr>
          <w:rFonts w:ascii="Times New Roman" w:hAnsi="Times New Roman" w:cs="Times New Roman"/>
          <w:sz w:val="24"/>
          <w:szCs w:val="24"/>
        </w:rPr>
        <w:t xml:space="preserve"> целевые ориентиры освоения </w:t>
      </w:r>
      <w:r w:rsidR="00B71B60" w:rsidRPr="00B71B60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467203" w:rsidRPr="00915525" w:rsidRDefault="00943F00" w:rsidP="00915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525">
        <w:rPr>
          <w:rFonts w:ascii="Times New Roman" w:hAnsi="Times New Roman" w:cs="Times New Roman"/>
          <w:sz w:val="24"/>
          <w:szCs w:val="24"/>
        </w:rPr>
        <w:t xml:space="preserve">В </w:t>
      </w:r>
      <w:r w:rsidR="00915525" w:rsidRPr="00915525">
        <w:rPr>
          <w:rFonts w:ascii="Times New Roman" w:hAnsi="Times New Roman" w:cs="Times New Roman"/>
          <w:sz w:val="24"/>
          <w:szCs w:val="24"/>
        </w:rPr>
        <w:t xml:space="preserve"> </w:t>
      </w:r>
      <w:r w:rsidR="00915525">
        <w:rPr>
          <w:rFonts w:ascii="Times New Roman" w:hAnsi="Times New Roman" w:cs="Times New Roman"/>
          <w:sz w:val="24"/>
          <w:szCs w:val="24"/>
        </w:rPr>
        <w:t>содержательном</w:t>
      </w:r>
      <w:r w:rsidR="00915525" w:rsidRPr="00915525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15525">
        <w:rPr>
          <w:rFonts w:ascii="Times New Roman" w:hAnsi="Times New Roman" w:cs="Times New Roman"/>
          <w:sz w:val="24"/>
          <w:szCs w:val="24"/>
        </w:rPr>
        <w:t>е</w:t>
      </w:r>
      <w:r w:rsidR="00915525" w:rsidRPr="00915525">
        <w:rPr>
          <w:rFonts w:ascii="Times New Roman" w:hAnsi="Times New Roman" w:cs="Times New Roman"/>
          <w:sz w:val="24"/>
          <w:szCs w:val="24"/>
        </w:rPr>
        <w:t xml:space="preserve"> сформулированы и конкретизированы задачи по музыкальному воспитанию, описаны виды музыкальной деятельности: восприятие (слушание), исполнительство, музыкальное образование и творчество, которые в обучении детей с ТНР имеют свою специфику.</w:t>
      </w:r>
      <w:r w:rsidR="00B71B60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467203" w:rsidRPr="00467203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915525" w:rsidRPr="00915525">
        <w:rPr>
          <w:rFonts w:ascii="Times New Roman" w:hAnsi="Times New Roman" w:cs="Times New Roman"/>
          <w:sz w:val="24"/>
          <w:szCs w:val="24"/>
        </w:rPr>
        <w:t xml:space="preserve"> приоритетные направления деятельности группы компенсирующей направленности для детей с тяжелыми нарушениями речи.</w:t>
      </w:r>
    </w:p>
    <w:p w:rsidR="001D06AD" w:rsidRPr="001D06AD" w:rsidRDefault="00943F00" w:rsidP="001D0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203" w:rsidRPr="00467203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результатов освоения Программы, а также особенности организации образовательной деятельности.</w:t>
      </w:r>
      <w:r w:rsidR="001D06AD">
        <w:rPr>
          <w:rFonts w:ascii="Times New Roman" w:hAnsi="Times New Roman" w:cs="Times New Roman"/>
          <w:sz w:val="24"/>
          <w:szCs w:val="24"/>
        </w:rPr>
        <w:t xml:space="preserve"> В организационном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C67D7E">
        <w:rPr>
          <w:rFonts w:ascii="Times New Roman" w:hAnsi="Times New Roman" w:cs="Times New Roman"/>
          <w:sz w:val="24"/>
          <w:szCs w:val="24"/>
        </w:rPr>
        <w:t>е представлены:</w:t>
      </w:r>
      <w:r w:rsidR="001D06AD">
        <w:rPr>
          <w:rFonts w:ascii="Times New Roman" w:hAnsi="Times New Roman" w:cs="Times New Roman"/>
          <w:sz w:val="24"/>
          <w:szCs w:val="24"/>
        </w:rPr>
        <w:t xml:space="preserve"> методы музыкального воспитания, ф</w:t>
      </w:r>
      <w:r w:rsidR="001D06AD" w:rsidRPr="001D06AD">
        <w:rPr>
          <w:rFonts w:ascii="Times New Roman" w:hAnsi="Times New Roman" w:cs="Times New Roman"/>
          <w:sz w:val="24"/>
          <w:szCs w:val="24"/>
        </w:rPr>
        <w:t>ормы педагогического взаимодействия</w:t>
      </w:r>
      <w:r w:rsidR="001D06AD">
        <w:rPr>
          <w:rFonts w:ascii="Times New Roman" w:hAnsi="Times New Roman" w:cs="Times New Roman"/>
          <w:sz w:val="24"/>
          <w:szCs w:val="24"/>
        </w:rPr>
        <w:t>. Описаны вариативные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форм</w:t>
      </w:r>
      <w:r w:rsidR="001D06AD">
        <w:rPr>
          <w:rFonts w:ascii="Times New Roman" w:hAnsi="Times New Roman" w:cs="Times New Roman"/>
          <w:sz w:val="24"/>
          <w:szCs w:val="24"/>
        </w:rPr>
        <w:t>ы, способы, методы</w:t>
      </w:r>
      <w:r w:rsidR="001D06AD" w:rsidRPr="001D06AD">
        <w:rPr>
          <w:rFonts w:ascii="Times New Roman" w:hAnsi="Times New Roman" w:cs="Times New Roman"/>
          <w:sz w:val="24"/>
          <w:szCs w:val="24"/>
        </w:rPr>
        <w:t>, средств</w:t>
      </w:r>
      <w:r w:rsidR="001D06AD">
        <w:rPr>
          <w:rFonts w:ascii="Times New Roman" w:hAnsi="Times New Roman" w:cs="Times New Roman"/>
          <w:sz w:val="24"/>
          <w:szCs w:val="24"/>
        </w:rPr>
        <w:t xml:space="preserve">а  </w:t>
      </w:r>
      <w:r w:rsidR="001D06AD" w:rsidRPr="001D06AD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361007">
        <w:rPr>
          <w:rFonts w:ascii="Times New Roman" w:hAnsi="Times New Roman" w:cs="Times New Roman"/>
          <w:sz w:val="24"/>
          <w:szCs w:val="24"/>
        </w:rPr>
        <w:t>. В разделе представлены: о</w:t>
      </w:r>
      <w:r w:rsidR="001D06AD" w:rsidRPr="001D06AD">
        <w:rPr>
          <w:rFonts w:ascii="Times New Roman" w:hAnsi="Times New Roman" w:cs="Times New Roman"/>
          <w:sz w:val="24"/>
          <w:szCs w:val="24"/>
        </w:rPr>
        <w:t>собенности образовател</w:t>
      </w:r>
      <w:r w:rsidR="001D06AD">
        <w:rPr>
          <w:rFonts w:ascii="Times New Roman" w:hAnsi="Times New Roman" w:cs="Times New Roman"/>
          <w:sz w:val="24"/>
          <w:szCs w:val="24"/>
        </w:rPr>
        <w:t xml:space="preserve">ьной деятельности разных видов </w:t>
      </w:r>
      <w:r w:rsidR="00361007">
        <w:rPr>
          <w:rFonts w:ascii="Times New Roman" w:hAnsi="Times New Roman" w:cs="Times New Roman"/>
          <w:sz w:val="24"/>
          <w:szCs w:val="24"/>
        </w:rPr>
        <w:t>и культурных практик; с</w:t>
      </w:r>
      <w:r w:rsidR="001D06AD" w:rsidRPr="001D06AD">
        <w:rPr>
          <w:rFonts w:ascii="Times New Roman" w:hAnsi="Times New Roman" w:cs="Times New Roman"/>
          <w:sz w:val="24"/>
          <w:szCs w:val="24"/>
        </w:rPr>
        <w:t>пособы и направлен</w:t>
      </w:r>
      <w:r w:rsidR="00361007">
        <w:rPr>
          <w:rFonts w:ascii="Times New Roman" w:hAnsi="Times New Roman" w:cs="Times New Roman"/>
          <w:sz w:val="24"/>
          <w:szCs w:val="24"/>
        </w:rPr>
        <w:t>ия поддержки детской инициативы; о</w:t>
      </w:r>
      <w:r w:rsidR="001D06AD" w:rsidRPr="001D06AD">
        <w:rPr>
          <w:rFonts w:ascii="Times New Roman" w:hAnsi="Times New Roman" w:cs="Times New Roman"/>
          <w:sz w:val="24"/>
          <w:szCs w:val="24"/>
        </w:rPr>
        <w:t>собенности взаимодейс</w:t>
      </w:r>
      <w:r w:rsidR="001D06AD">
        <w:rPr>
          <w:rFonts w:ascii="Times New Roman" w:hAnsi="Times New Roman" w:cs="Times New Roman"/>
          <w:sz w:val="24"/>
          <w:szCs w:val="24"/>
        </w:rPr>
        <w:t xml:space="preserve">твия музыкального руководителя </w:t>
      </w:r>
      <w:r w:rsidR="001D06AD" w:rsidRPr="001D06AD">
        <w:rPr>
          <w:rFonts w:ascii="Times New Roman" w:hAnsi="Times New Roman" w:cs="Times New Roman"/>
          <w:sz w:val="24"/>
          <w:szCs w:val="24"/>
        </w:rPr>
        <w:t>с педагогическим коллективом и с семьями обучающихся</w:t>
      </w:r>
      <w:r w:rsidR="00361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 включает организацию</w:t>
      </w:r>
      <w:r w:rsidR="001D06AD" w:rsidRPr="001D06AD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1D06AD" w:rsidRPr="001D06AD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процесса.</w:t>
      </w:r>
    </w:p>
    <w:p w:rsidR="001D06AD" w:rsidRPr="001D06AD" w:rsidRDefault="00CE4CF4" w:rsidP="001D06AD">
      <w:pPr>
        <w:rPr>
          <w:rFonts w:ascii="Times New Roman" w:hAnsi="Times New Roman" w:cs="Times New Roman"/>
          <w:sz w:val="24"/>
          <w:szCs w:val="24"/>
        </w:rPr>
      </w:pPr>
      <w:r w:rsidRPr="00CE4C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06AD" w:rsidRPr="001D06AD">
        <w:rPr>
          <w:rFonts w:ascii="Times New Roman" w:hAnsi="Times New Roman" w:cs="Times New Roman"/>
          <w:sz w:val="24"/>
          <w:szCs w:val="24"/>
        </w:rPr>
        <w:t>Срок реализации рабочей программы: 1 учебный год (1 сентября 2023 года – 31 августа  2024 года).</w:t>
      </w:r>
    </w:p>
    <w:p w:rsidR="00467203" w:rsidRPr="00467203" w:rsidRDefault="00467203" w:rsidP="0046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203" w:rsidRPr="00467203" w:rsidRDefault="00467203" w:rsidP="0046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203" w:rsidRPr="00467203" w:rsidRDefault="00467203" w:rsidP="0046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203" w:rsidRPr="00467203" w:rsidRDefault="00467203" w:rsidP="0046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203" w:rsidRDefault="00467203" w:rsidP="00467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FEE" w:rsidRPr="00770FEE" w:rsidRDefault="001D06AD" w:rsidP="00770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70FEE" w:rsidRDefault="00770FEE" w:rsidP="00770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FEE" w:rsidRPr="00770FEE" w:rsidRDefault="00770FEE" w:rsidP="00770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FEE" w:rsidRPr="00770FEE" w:rsidRDefault="00770FEE" w:rsidP="00B71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770FEE" w:rsidRPr="00770FEE" w:rsidSect="006A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/>
  <w:rsids>
    <w:rsidRoot w:val="00724D07"/>
    <w:rsid w:val="00011707"/>
    <w:rsid w:val="001D06AD"/>
    <w:rsid w:val="00361007"/>
    <w:rsid w:val="004571CF"/>
    <w:rsid w:val="00467203"/>
    <w:rsid w:val="00637ADB"/>
    <w:rsid w:val="006A09E8"/>
    <w:rsid w:val="00724D07"/>
    <w:rsid w:val="00770FEE"/>
    <w:rsid w:val="00801CD3"/>
    <w:rsid w:val="00826D70"/>
    <w:rsid w:val="00906C3F"/>
    <w:rsid w:val="00915525"/>
    <w:rsid w:val="00943F00"/>
    <w:rsid w:val="00B02DB4"/>
    <w:rsid w:val="00B71B60"/>
    <w:rsid w:val="00BE573E"/>
    <w:rsid w:val="00C3666D"/>
    <w:rsid w:val="00C4701A"/>
    <w:rsid w:val="00C67D7E"/>
    <w:rsid w:val="00CE4CF4"/>
    <w:rsid w:val="00DB16EF"/>
    <w:rsid w:val="00E82F0E"/>
    <w:rsid w:val="00E865CA"/>
    <w:rsid w:val="00F7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2020-12-03T10:30:00Z</dcterms:created>
  <dcterms:modified xsi:type="dcterms:W3CDTF">2023-11-13T07:16:00Z</dcterms:modified>
  <cp:version>0900.0100.01</cp:version>
</cp:coreProperties>
</file>